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96A" w:rsidRPr="0061791A" w:rsidRDefault="00F5396A" w:rsidP="00F5396A">
      <w:pPr>
        <w:autoSpaceDE w:val="0"/>
        <w:autoSpaceDN w:val="0"/>
        <w:adjustRightInd w:val="0"/>
        <w:spacing w:after="0" w:line="240" w:lineRule="auto"/>
        <w:jc w:val="right"/>
        <w:rPr>
          <w:rFonts w:ascii="Times New Roman" w:hAnsi="Times New Roman"/>
          <w:sz w:val="28"/>
          <w:szCs w:val="28"/>
          <w:lang w:eastAsia="ru-RU"/>
        </w:rPr>
      </w:pPr>
      <w:proofErr w:type="gramStart"/>
      <w:r w:rsidRPr="0061791A">
        <w:rPr>
          <w:rFonts w:ascii="Times New Roman" w:hAnsi="Times New Roman"/>
          <w:sz w:val="28"/>
          <w:szCs w:val="28"/>
          <w:lang w:eastAsia="ru-RU"/>
        </w:rPr>
        <w:t>Утвержден</w:t>
      </w:r>
      <w:proofErr w:type="gramEnd"/>
      <w:r w:rsidRPr="0061791A">
        <w:rPr>
          <w:rFonts w:ascii="Times New Roman" w:hAnsi="Times New Roman"/>
          <w:sz w:val="28"/>
          <w:szCs w:val="28"/>
          <w:lang w:eastAsia="ru-RU"/>
        </w:rPr>
        <w:t xml:space="preserve"> постановлением</w:t>
      </w:r>
    </w:p>
    <w:p w:rsidR="00F5396A" w:rsidRPr="0061791A" w:rsidRDefault="00F5396A" w:rsidP="00F5396A">
      <w:pPr>
        <w:autoSpaceDE w:val="0"/>
        <w:autoSpaceDN w:val="0"/>
        <w:adjustRightInd w:val="0"/>
        <w:spacing w:after="0" w:line="240" w:lineRule="auto"/>
        <w:jc w:val="right"/>
        <w:rPr>
          <w:rFonts w:ascii="Times New Roman" w:hAnsi="Times New Roman"/>
          <w:sz w:val="28"/>
          <w:szCs w:val="28"/>
          <w:lang w:eastAsia="ru-RU"/>
        </w:rPr>
      </w:pPr>
      <w:r w:rsidRPr="0061791A">
        <w:rPr>
          <w:rFonts w:ascii="Times New Roman" w:hAnsi="Times New Roman"/>
          <w:sz w:val="28"/>
          <w:szCs w:val="28"/>
          <w:lang w:eastAsia="ru-RU"/>
        </w:rPr>
        <w:t>президиума Арбитражного суда</w:t>
      </w:r>
    </w:p>
    <w:p w:rsidR="00F5396A" w:rsidRPr="0061791A" w:rsidRDefault="00F5396A" w:rsidP="00F5396A">
      <w:pPr>
        <w:autoSpaceDE w:val="0"/>
        <w:autoSpaceDN w:val="0"/>
        <w:adjustRightInd w:val="0"/>
        <w:spacing w:after="0" w:line="240" w:lineRule="auto"/>
        <w:jc w:val="right"/>
        <w:rPr>
          <w:rFonts w:ascii="Times New Roman" w:hAnsi="Times New Roman"/>
          <w:sz w:val="28"/>
          <w:szCs w:val="28"/>
          <w:lang w:eastAsia="ru-RU"/>
        </w:rPr>
      </w:pPr>
      <w:r w:rsidRPr="0061791A">
        <w:rPr>
          <w:rFonts w:ascii="Times New Roman" w:hAnsi="Times New Roman"/>
          <w:sz w:val="28"/>
          <w:szCs w:val="28"/>
          <w:lang w:eastAsia="ru-RU"/>
        </w:rPr>
        <w:t>Дальневосточного округа</w:t>
      </w:r>
    </w:p>
    <w:p w:rsidR="00F5396A" w:rsidRPr="0061791A" w:rsidRDefault="00F5396A" w:rsidP="00F5396A">
      <w:pPr>
        <w:autoSpaceDE w:val="0"/>
        <w:autoSpaceDN w:val="0"/>
        <w:adjustRightInd w:val="0"/>
        <w:spacing w:after="0" w:line="240" w:lineRule="auto"/>
        <w:jc w:val="right"/>
        <w:rPr>
          <w:rFonts w:ascii="Times New Roman" w:hAnsi="Times New Roman"/>
          <w:sz w:val="28"/>
          <w:szCs w:val="28"/>
          <w:lang w:eastAsia="ru-RU"/>
        </w:rPr>
      </w:pPr>
      <w:r w:rsidRPr="0061791A">
        <w:rPr>
          <w:rFonts w:ascii="Times New Roman" w:hAnsi="Times New Roman"/>
          <w:sz w:val="28"/>
          <w:szCs w:val="28"/>
          <w:lang w:eastAsia="ru-RU"/>
        </w:rPr>
        <w:t xml:space="preserve">          </w:t>
      </w:r>
      <w:r>
        <w:rPr>
          <w:rFonts w:ascii="Times New Roman" w:hAnsi="Times New Roman"/>
          <w:sz w:val="28"/>
          <w:szCs w:val="28"/>
          <w:lang w:eastAsia="ru-RU"/>
        </w:rPr>
        <w:t xml:space="preserve">          от </w:t>
      </w:r>
      <w:r w:rsidR="00E43438">
        <w:rPr>
          <w:rFonts w:ascii="Times New Roman" w:hAnsi="Times New Roman"/>
          <w:sz w:val="28"/>
          <w:szCs w:val="28"/>
          <w:lang w:eastAsia="ru-RU"/>
        </w:rPr>
        <w:t>16</w:t>
      </w:r>
      <w:r>
        <w:rPr>
          <w:rFonts w:ascii="Times New Roman" w:hAnsi="Times New Roman"/>
          <w:sz w:val="28"/>
          <w:szCs w:val="28"/>
          <w:lang w:eastAsia="ru-RU"/>
        </w:rPr>
        <w:t xml:space="preserve">.09.2022 № </w:t>
      </w:r>
      <w:r w:rsidR="00CC24A3">
        <w:rPr>
          <w:rFonts w:ascii="Times New Roman" w:hAnsi="Times New Roman"/>
          <w:sz w:val="28"/>
          <w:szCs w:val="28"/>
          <w:lang w:eastAsia="ru-RU"/>
        </w:rPr>
        <w:t>15</w:t>
      </w:r>
      <w:bookmarkStart w:id="0" w:name="_GoBack"/>
      <w:bookmarkEnd w:id="0"/>
    </w:p>
    <w:p w:rsidR="00F5396A" w:rsidRPr="0061791A" w:rsidRDefault="00F5396A" w:rsidP="00F5396A">
      <w:pPr>
        <w:autoSpaceDE w:val="0"/>
        <w:autoSpaceDN w:val="0"/>
        <w:adjustRightInd w:val="0"/>
        <w:spacing w:after="0" w:line="240" w:lineRule="auto"/>
        <w:rPr>
          <w:rFonts w:ascii="Times New Roman" w:hAnsi="Times New Roman"/>
          <w:sz w:val="28"/>
          <w:szCs w:val="28"/>
          <w:lang w:eastAsia="ru-RU"/>
        </w:rPr>
      </w:pPr>
    </w:p>
    <w:p w:rsidR="00F5396A" w:rsidRPr="0061791A" w:rsidRDefault="00F5396A" w:rsidP="00F5396A">
      <w:pPr>
        <w:autoSpaceDE w:val="0"/>
        <w:autoSpaceDN w:val="0"/>
        <w:adjustRightInd w:val="0"/>
        <w:spacing w:after="0" w:line="240" w:lineRule="auto"/>
        <w:jc w:val="center"/>
        <w:rPr>
          <w:rFonts w:ascii="Times New Roman" w:hAnsi="Times New Roman"/>
          <w:b/>
          <w:sz w:val="28"/>
          <w:szCs w:val="28"/>
          <w:lang w:eastAsia="ru-RU"/>
        </w:rPr>
      </w:pPr>
      <w:r w:rsidRPr="0061791A">
        <w:rPr>
          <w:rFonts w:ascii="Times New Roman" w:hAnsi="Times New Roman"/>
          <w:b/>
          <w:sz w:val="28"/>
          <w:szCs w:val="28"/>
          <w:lang w:eastAsia="ru-RU"/>
        </w:rPr>
        <w:t>Обзор судебной практики</w:t>
      </w:r>
    </w:p>
    <w:p w:rsidR="00F5396A" w:rsidRPr="0061791A" w:rsidRDefault="00F5396A" w:rsidP="00F5396A">
      <w:pPr>
        <w:autoSpaceDE w:val="0"/>
        <w:autoSpaceDN w:val="0"/>
        <w:adjustRightInd w:val="0"/>
        <w:spacing w:after="0" w:line="240" w:lineRule="auto"/>
        <w:jc w:val="center"/>
        <w:rPr>
          <w:rFonts w:ascii="Times New Roman" w:hAnsi="Times New Roman"/>
          <w:b/>
          <w:sz w:val="28"/>
          <w:szCs w:val="28"/>
          <w:lang w:eastAsia="ru-RU"/>
        </w:rPr>
      </w:pPr>
      <w:r w:rsidRPr="0061791A">
        <w:rPr>
          <w:rFonts w:ascii="Times New Roman" w:hAnsi="Times New Roman"/>
          <w:b/>
          <w:sz w:val="28"/>
          <w:szCs w:val="28"/>
          <w:lang w:eastAsia="ru-RU"/>
        </w:rPr>
        <w:t>Арбитражного суда Дальневосточного округа</w:t>
      </w:r>
    </w:p>
    <w:p w:rsidR="00F5396A" w:rsidRPr="0061791A" w:rsidRDefault="00F5396A" w:rsidP="00F5396A">
      <w:pPr>
        <w:autoSpaceDE w:val="0"/>
        <w:autoSpaceDN w:val="0"/>
        <w:adjustRightInd w:val="0"/>
        <w:spacing w:after="0" w:line="240" w:lineRule="auto"/>
        <w:jc w:val="center"/>
        <w:rPr>
          <w:rFonts w:ascii="Times New Roman" w:hAnsi="Times New Roman"/>
          <w:b/>
          <w:sz w:val="28"/>
          <w:szCs w:val="28"/>
          <w:lang w:eastAsia="ru-RU"/>
        </w:rPr>
      </w:pPr>
      <w:r w:rsidRPr="0061791A">
        <w:rPr>
          <w:rFonts w:ascii="Times New Roman" w:hAnsi="Times New Roman"/>
          <w:b/>
          <w:sz w:val="28"/>
          <w:szCs w:val="28"/>
          <w:lang w:eastAsia="ru-RU"/>
        </w:rPr>
        <w:t>за второй квартал 2022 года</w:t>
      </w:r>
    </w:p>
    <w:p w:rsidR="00F5396A" w:rsidRPr="0061791A" w:rsidRDefault="00F5396A" w:rsidP="00F5396A">
      <w:pPr>
        <w:autoSpaceDE w:val="0"/>
        <w:autoSpaceDN w:val="0"/>
        <w:adjustRightInd w:val="0"/>
        <w:spacing w:after="0" w:line="240" w:lineRule="auto"/>
        <w:rPr>
          <w:rFonts w:ascii="Times New Roman" w:hAnsi="Times New Roman"/>
          <w:sz w:val="28"/>
          <w:szCs w:val="28"/>
          <w:lang w:eastAsia="ru-RU"/>
        </w:rPr>
      </w:pPr>
    </w:p>
    <w:p w:rsidR="00F5396A" w:rsidRDefault="00F5396A" w:rsidP="00F5396A">
      <w:pPr>
        <w:autoSpaceDE w:val="0"/>
        <w:autoSpaceDN w:val="0"/>
        <w:adjustRightInd w:val="0"/>
        <w:spacing w:after="0" w:line="240" w:lineRule="auto"/>
        <w:jc w:val="center"/>
        <w:rPr>
          <w:rFonts w:ascii="Times New Roman" w:hAnsi="Times New Roman"/>
          <w:b/>
          <w:sz w:val="28"/>
          <w:szCs w:val="28"/>
          <w:lang w:eastAsia="ru-RU"/>
        </w:rPr>
      </w:pPr>
      <w:r w:rsidRPr="0061791A">
        <w:rPr>
          <w:rFonts w:ascii="Times New Roman" w:hAnsi="Times New Roman"/>
          <w:b/>
          <w:sz w:val="28"/>
          <w:szCs w:val="28"/>
          <w:lang w:eastAsia="ru-RU"/>
        </w:rPr>
        <w:t>Судебная коллегия по рассмотрению споров, возникающих из гражданских и иных правоотношений</w:t>
      </w:r>
    </w:p>
    <w:p w:rsidR="00F5396A" w:rsidRPr="0061791A" w:rsidRDefault="00F5396A" w:rsidP="00F5396A">
      <w:pPr>
        <w:autoSpaceDE w:val="0"/>
        <w:autoSpaceDN w:val="0"/>
        <w:adjustRightInd w:val="0"/>
        <w:spacing w:after="0" w:line="240" w:lineRule="auto"/>
        <w:jc w:val="center"/>
        <w:rPr>
          <w:rFonts w:ascii="Times New Roman" w:hAnsi="Times New Roman"/>
          <w:b/>
          <w:sz w:val="28"/>
          <w:szCs w:val="28"/>
          <w:lang w:eastAsia="ru-RU"/>
        </w:rPr>
      </w:pPr>
    </w:p>
    <w:p w:rsidR="00F5396A" w:rsidRDefault="00E43438" w:rsidP="00F5396A">
      <w:pPr>
        <w:autoSpaceDE w:val="0"/>
        <w:autoSpaceDN w:val="0"/>
        <w:adjustRightInd w:val="0"/>
        <w:spacing w:after="0" w:line="240" w:lineRule="auto"/>
        <w:ind w:firstLine="709"/>
        <w:jc w:val="both"/>
        <w:rPr>
          <w:rFonts w:ascii="Times New Roman" w:hAnsi="Times New Roman"/>
          <w:b/>
          <w:sz w:val="28"/>
          <w:szCs w:val="28"/>
        </w:rPr>
      </w:pPr>
      <w:r>
        <w:rPr>
          <w:rFonts w:ascii="Times New Roman" w:hAnsi="Times New Roman"/>
          <w:b/>
          <w:sz w:val="28"/>
          <w:szCs w:val="28"/>
        </w:rPr>
        <w:t>1</w:t>
      </w:r>
      <w:r w:rsidR="00F5396A">
        <w:rPr>
          <w:rFonts w:ascii="Times New Roman" w:hAnsi="Times New Roman"/>
          <w:b/>
          <w:sz w:val="28"/>
          <w:szCs w:val="28"/>
        </w:rPr>
        <w:t xml:space="preserve">. </w:t>
      </w:r>
      <w:proofErr w:type="gramStart"/>
      <w:r w:rsidR="00F5396A">
        <w:rPr>
          <w:rFonts w:ascii="Times New Roman" w:hAnsi="Times New Roman"/>
          <w:b/>
          <w:sz w:val="28"/>
          <w:szCs w:val="28"/>
        </w:rPr>
        <w:t xml:space="preserve">Правила </w:t>
      </w:r>
      <w:r w:rsidR="00F5396A">
        <w:rPr>
          <w:rFonts w:ascii="Times New Roman" w:hAnsi="Times New Roman"/>
          <w:b/>
          <w:sz w:val="28"/>
          <w:szCs w:val="28"/>
          <w:lang w:eastAsia="ru-RU"/>
        </w:rPr>
        <w:t xml:space="preserve">холодного водоснабжения и водоотведения, утвержденные постановлением Правительства Российской Федерации от 29.07.2013 № 644, в пункте 203 </w:t>
      </w:r>
      <w:r w:rsidR="00F5396A">
        <w:rPr>
          <w:rFonts w:ascii="Times New Roman" w:hAnsi="Times New Roman"/>
          <w:b/>
          <w:sz w:val="28"/>
          <w:szCs w:val="28"/>
        </w:rPr>
        <w:t>предусматривают формулу расчета размера платы за сброс загрязняющих веществ в составе сточных вод сверх установленных нормативов состава сточных вод в отношении отдельных категорий объектов абонентов без проведения организацией, осуществляющей водоотведение, контроля состава и свойств сточных вод.</w:t>
      </w:r>
      <w:proofErr w:type="gramEnd"/>
      <w:r w:rsidR="00F5396A">
        <w:rPr>
          <w:rFonts w:ascii="Times New Roman" w:hAnsi="Times New Roman"/>
          <w:b/>
          <w:sz w:val="28"/>
          <w:szCs w:val="28"/>
        </w:rPr>
        <w:t xml:space="preserve"> Такая плата взимается, в частности, с объектов абонентов со сбросом сточных вод менее 30 куб. метров в сутки, при фактическом использовании объектов в целях осуществления деятельности, виды которой перечислены в абзаце втором указанного пункта. Основной вид экономической деятельности абонента не влияет на взимание платы.</w:t>
      </w:r>
    </w:p>
    <w:p w:rsidR="00F5396A" w:rsidRPr="004C7236" w:rsidRDefault="00F5396A" w:rsidP="00F5396A">
      <w:pPr>
        <w:autoSpaceDE w:val="0"/>
        <w:autoSpaceDN w:val="0"/>
        <w:adjustRightInd w:val="0"/>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Между организацией водопроводно-канализационного хозяйства (далее – организация ВКХ) и общеобразовательным учреждением (далее – школа, абонент) заключен договор холодного водоснабжения и водоотведения.</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соответствии с условиями заключенного договора организация ВКХ, осуществляющая холодное водоснабжение и водоотведение, обязалась подавать абоненту через присоединенную водопроводную сеть из централизованных систем холодного водоснабжения холодную (питьевую) воду и холодную (техническую) воду, а абонент обязался оплачивать холодную (питьевую) воду и (или) холодную (техническую) воду установленного качества в объеме, определенном договором.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Также на организацию ВКХ возложена обязанность </w:t>
      </w:r>
      <w:proofErr w:type="gramStart"/>
      <w:r>
        <w:rPr>
          <w:rFonts w:ascii="Times New Roman" w:hAnsi="Times New Roman"/>
          <w:sz w:val="28"/>
          <w:szCs w:val="28"/>
        </w:rPr>
        <w:t>принимать</w:t>
      </w:r>
      <w:proofErr w:type="gramEnd"/>
      <w:r>
        <w:rPr>
          <w:rFonts w:ascii="Times New Roman" w:hAnsi="Times New Roman"/>
          <w:sz w:val="28"/>
          <w:szCs w:val="28"/>
        </w:rPr>
        <w:t xml:space="preserve"> объем сточных вод абонента от канализационного выпуска в централизованную систему водоотведения и обеспечивать их транспортировку, очистку и сброс в водный объект. </w:t>
      </w:r>
      <w:proofErr w:type="gramStart"/>
      <w:r>
        <w:rPr>
          <w:rFonts w:ascii="Times New Roman" w:hAnsi="Times New Roman"/>
          <w:sz w:val="28"/>
          <w:szCs w:val="28"/>
        </w:rPr>
        <w:t xml:space="preserve">Абонент, в свою очередь, обязался соблюдать режим водоотведения, нормативы по объему сточных вод и нормативы водоотведения по составу сточных вод, нормативы допустимых сбросов загрязняющих веществ, иных веществ и микроорганизмов, требования к </w:t>
      </w:r>
      <w:r>
        <w:rPr>
          <w:rFonts w:ascii="Times New Roman" w:hAnsi="Times New Roman"/>
          <w:sz w:val="28"/>
          <w:szCs w:val="28"/>
        </w:rPr>
        <w:lastRenderedPageBreak/>
        <w:t>составу и свойствам сточных вод, установленные в целях предотвращения негативного воздействия на работу централизованных систем водоотведения, оплачивать водоотведение и принятую холодную воду в сроки, порядке и размере, которые предусмотрены</w:t>
      </w:r>
      <w:proofErr w:type="gramEnd"/>
      <w:r>
        <w:rPr>
          <w:rFonts w:ascii="Times New Roman" w:hAnsi="Times New Roman"/>
          <w:sz w:val="28"/>
          <w:szCs w:val="28"/>
        </w:rPr>
        <w:t xml:space="preserve"> договором, соблюдать в соответствии с договором режим потребления холодной воды, а также обеспечивать безопасность эксплуатации находящихся в его ведении водопроводных и канализационных сетей и исправность используемых им приборов учета.</w:t>
      </w:r>
    </w:p>
    <w:p w:rsidR="00F5396A" w:rsidRDefault="00F5396A" w:rsidP="00F5396A">
      <w:pPr>
        <w:spacing w:after="0" w:line="240" w:lineRule="auto"/>
        <w:ind w:firstLine="709"/>
        <w:jc w:val="both"/>
        <w:outlineLvl w:val="0"/>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Организация ВКХ, ссылаясь на то, что объект учреждения фактически используется, в том числе, в целях осуществления деятельности предприятия общественного питания (в школе имеется столовая), при этом среднесуточный объем сбрасываемых сточных вод с данного объекта составляет менее 30 куб. метров, предъявила абоненту счета на оплату</w:t>
      </w:r>
      <w:r>
        <w:rPr>
          <w:sz w:val="28"/>
          <w:szCs w:val="28"/>
        </w:rPr>
        <w:t xml:space="preserve"> </w:t>
      </w:r>
      <w:r>
        <w:rPr>
          <w:rFonts w:ascii="Times New Roman" w:hAnsi="Times New Roman"/>
          <w:sz w:val="28"/>
          <w:szCs w:val="28"/>
        </w:rPr>
        <w:t>за сброс загрязняющих веществ в составе сточных вод сверх установленных нормативов, применив при расчете платы повышающий</w:t>
      </w:r>
      <w:proofErr w:type="gramEnd"/>
      <w:r>
        <w:rPr>
          <w:rFonts w:ascii="Times New Roman" w:hAnsi="Times New Roman"/>
          <w:sz w:val="28"/>
          <w:szCs w:val="28"/>
        </w:rPr>
        <w:t xml:space="preserve"> коэффициент 2 к произведению тарифа на услуги водоотведения и объема сброшенных (отведенных) сточных вод, предусмотренный пунктом 203 Правил </w:t>
      </w:r>
      <w:r>
        <w:rPr>
          <w:rFonts w:ascii="Times New Roman" w:hAnsi="Times New Roman"/>
          <w:sz w:val="28"/>
          <w:szCs w:val="28"/>
          <w:lang w:eastAsia="ru-RU"/>
        </w:rPr>
        <w:t xml:space="preserve">холодного водоснабжения и водоотведения, утвержденных постановлением Правительства РФ от 29.07.2013 № 644 (далее – </w:t>
      </w:r>
      <w:r>
        <w:rPr>
          <w:rFonts w:ascii="Times New Roman" w:hAnsi="Times New Roman"/>
          <w:sz w:val="28"/>
          <w:szCs w:val="28"/>
        </w:rPr>
        <w:t>Правила № 644).</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В адрес абонента выставлены акты оказанных услуг, счета, счета-фактуры, которые абонентом не подписаны и не оплачены.</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Претензия с предложением оплатить имеющуюся задолженность за сброс загрязняющих веществ в составе сточных вод сверх установленных нормативов по договору холодного водоснабжения и водоотведения, направленная в адрес абонента, оставлена без удовлетворения, что послужило основанием для обращения организации ВКХ в арбитражный суд с требованием о взыскании задолженности, а также пени.</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Удовлетворяя заявленные требования, суд первой инстанции руководствовался положениями статей 307, 309, 310, 329, 330, 539, 541, 544, 548 Гражданского кодекса Российской Федерации (далее – ГК РФ), Федеральным законом от 07.12.2011 № 416-ФЗ «О водоснабжении и водоотведении» (далее – Закон № 416-ФЗ), Правилами № 644.</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Установив, что объем сбрасываемых сточных вод с объекта учреждения в спорный период не превышал 30 куб. метров в сутки, схема по размещению мест для отбора проб в соответствии с положениями подпункта «е» пункта 17 Правил № 644 отсутствовала, отбор проб сточных вод не производился, декларация в целях обеспечения контроля состава и свойств сточных вод</w:t>
      </w:r>
      <w:r>
        <w:rPr>
          <w:sz w:val="28"/>
          <w:szCs w:val="28"/>
        </w:rPr>
        <w:t xml:space="preserve"> </w:t>
      </w:r>
      <w:r>
        <w:rPr>
          <w:rFonts w:ascii="Times New Roman" w:hAnsi="Times New Roman"/>
          <w:sz w:val="28"/>
          <w:szCs w:val="28"/>
        </w:rPr>
        <w:t xml:space="preserve"> абонентом не утверждалась и не подавалась,  при</w:t>
      </w:r>
      <w:proofErr w:type="gramEnd"/>
      <w:r>
        <w:rPr>
          <w:rFonts w:ascii="Times New Roman" w:hAnsi="Times New Roman"/>
          <w:sz w:val="28"/>
          <w:szCs w:val="28"/>
        </w:rPr>
        <w:t xml:space="preserve"> </w:t>
      </w:r>
      <w:proofErr w:type="gramStart"/>
      <w:r>
        <w:rPr>
          <w:rFonts w:ascii="Times New Roman" w:hAnsi="Times New Roman"/>
          <w:sz w:val="28"/>
          <w:szCs w:val="28"/>
        </w:rPr>
        <w:t xml:space="preserve">этом согласно уставу школы к ее компетенции отнесена организация питания обучающихся, суд пришел к выводу, что расчет платы за сброс загрязняющих веществ в составе сточных вод сверх установленных </w:t>
      </w:r>
      <w:r>
        <w:rPr>
          <w:rFonts w:ascii="Times New Roman" w:hAnsi="Times New Roman"/>
          <w:sz w:val="28"/>
          <w:szCs w:val="28"/>
        </w:rPr>
        <w:lastRenderedPageBreak/>
        <w:t xml:space="preserve">нормативов состава сточных правомерно произведен организацией ВКХ с применением повышающего коэффициента исходя из формулы, указанной в пункте 203 Правил № 644. </w:t>
      </w:r>
      <w:proofErr w:type="gramEnd"/>
    </w:p>
    <w:p w:rsidR="00F5396A" w:rsidRDefault="00F5396A" w:rsidP="00F5396A">
      <w:pPr>
        <w:spacing w:after="0" w:line="240" w:lineRule="auto"/>
        <w:jc w:val="both"/>
        <w:outlineLvl w:val="0"/>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Постановлением суда апелляционной инстанции решение отменено, в удовлетворении иска отказано.</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Суд апелляционной инстанции указал </w:t>
      </w:r>
      <w:proofErr w:type="gramStart"/>
      <w:r>
        <w:rPr>
          <w:rFonts w:ascii="Times New Roman" w:hAnsi="Times New Roman"/>
          <w:sz w:val="28"/>
          <w:szCs w:val="28"/>
        </w:rPr>
        <w:t>на отсутствие правовых оснований для взыскания с абонента платы за сброс загрязняющих веществ в составе</w:t>
      </w:r>
      <w:proofErr w:type="gramEnd"/>
      <w:r>
        <w:rPr>
          <w:rFonts w:ascii="Times New Roman" w:hAnsi="Times New Roman"/>
          <w:sz w:val="28"/>
          <w:szCs w:val="28"/>
        </w:rPr>
        <w:t xml:space="preserve"> сточных вод сверх установленных нормативов. </w:t>
      </w:r>
      <w:proofErr w:type="gramStart"/>
      <w:r>
        <w:rPr>
          <w:rFonts w:ascii="Times New Roman" w:hAnsi="Times New Roman"/>
          <w:sz w:val="28"/>
          <w:szCs w:val="28"/>
        </w:rPr>
        <w:t>Не соглашаясь с противоположным выводом суда первой инстанции, апелляционный суд указал на то, что учреждение не относится к категории абонентов, указанных в абзаце 2 пункта 203 Правил № 644, поскольку основным видом экономической деятельности учреждения является «образование начальное общее», «образование основное общее», «образование среднее общее», а организация питания обучающихся не свидетельствует о том, что она может быть расценена в качестве основного</w:t>
      </w:r>
      <w:proofErr w:type="gramEnd"/>
      <w:r>
        <w:rPr>
          <w:rFonts w:ascii="Times New Roman" w:hAnsi="Times New Roman"/>
          <w:sz w:val="28"/>
          <w:szCs w:val="28"/>
        </w:rPr>
        <w:t xml:space="preserve"> вида экономической деятельности как предприятия общественного питания.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Суд округа отменил постановление суда апелляционной инстанции и оставил в силе решение суда первой инстанции на основании следующего.</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Подпунктом «г» пункта 36 Правил № 644 установлено, что организация водопроводно-канализационного хозяйства имеет право взимать с абонентов плату за отведение сточных вод сверх установленных нормативов по объему сточных вод, плату за сброс загрязняющих веществ в составе сточных вод сверх установленных нормативов состава сточных вод и плату за негативное воздействие на работу централизованной системы водоотведения.</w:t>
      </w:r>
      <w:proofErr w:type="gramEnd"/>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Плата за негативное воздействие на работу централизованной системы водоотведения взимается в соответствии с установленным разделом VII Правил № 644 порядком, в том числе для </w:t>
      </w:r>
      <w:r>
        <w:rPr>
          <w:rFonts w:ascii="Times New Roman" w:hAnsi="Times New Roman"/>
          <w:sz w:val="28"/>
          <w:szCs w:val="28"/>
          <w:lang w:eastAsia="ru-RU"/>
        </w:rPr>
        <w:t xml:space="preserve">объектов абонентов, среднесуточный объем сбрасываемых сточных </w:t>
      </w:r>
      <w:proofErr w:type="gramStart"/>
      <w:r>
        <w:rPr>
          <w:rFonts w:ascii="Times New Roman" w:hAnsi="Times New Roman"/>
          <w:sz w:val="28"/>
          <w:szCs w:val="28"/>
          <w:lang w:eastAsia="ru-RU"/>
        </w:rPr>
        <w:t>вод</w:t>
      </w:r>
      <w:proofErr w:type="gramEnd"/>
      <w:r>
        <w:rPr>
          <w:rFonts w:ascii="Times New Roman" w:hAnsi="Times New Roman"/>
          <w:sz w:val="28"/>
          <w:szCs w:val="28"/>
          <w:lang w:eastAsia="ru-RU"/>
        </w:rPr>
        <w:t xml:space="preserve"> с которых менее 30 куб. метров в сутки, согласно указанной в пункте </w:t>
      </w:r>
      <w:r>
        <w:rPr>
          <w:rFonts w:ascii="Times New Roman" w:hAnsi="Times New Roman"/>
          <w:sz w:val="28"/>
          <w:szCs w:val="28"/>
        </w:rPr>
        <w:t>пунктом 123(4) этих Правил формуле. При этом негативное воздействие фактически оказывается всеми абонентами.</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Порядок начисления и взимания платы за сброс загрязняющих веществ в составе сточных вод сверх установленных нормативов установлен в разделе XV Правил № 644. Согласно включенному в этот раздел пункту 203 расчет такой платы для объектов абонента, </w:t>
      </w:r>
      <w:r>
        <w:rPr>
          <w:rFonts w:ascii="Times New Roman" w:hAnsi="Times New Roman"/>
          <w:sz w:val="28"/>
          <w:szCs w:val="28"/>
          <w:lang w:eastAsia="ru-RU"/>
        </w:rPr>
        <w:t xml:space="preserve">среднесуточный объем сбрасываемых сточных </w:t>
      </w:r>
      <w:proofErr w:type="gramStart"/>
      <w:r>
        <w:rPr>
          <w:rFonts w:ascii="Times New Roman" w:hAnsi="Times New Roman"/>
          <w:sz w:val="28"/>
          <w:szCs w:val="28"/>
          <w:lang w:eastAsia="ru-RU"/>
        </w:rPr>
        <w:t>вод</w:t>
      </w:r>
      <w:proofErr w:type="gramEnd"/>
      <w:r>
        <w:rPr>
          <w:rFonts w:ascii="Times New Roman" w:hAnsi="Times New Roman"/>
          <w:sz w:val="28"/>
          <w:szCs w:val="28"/>
          <w:lang w:eastAsia="ru-RU"/>
        </w:rPr>
        <w:t xml:space="preserve"> с которых менее 30 куб. метров, используемых (в том числе фактически, без государственной регистрации юридических лиц и индивидуальных предпринимателей и (или) без указания соответствующего вида экономической деятельности в учредительных документах </w:t>
      </w:r>
      <w:r>
        <w:rPr>
          <w:rFonts w:ascii="Times New Roman" w:hAnsi="Times New Roman"/>
          <w:sz w:val="28"/>
          <w:szCs w:val="28"/>
          <w:lang w:eastAsia="ru-RU"/>
        </w:rPr>
        <w:lastRenderedPageBreak/>
        <w:t>юридического лица или Едином государственном реестре юридических лиц) в целях осуществления перечисленных в абзаце втором этого пункта видов деятельности, определяется по указанной в нем формуле с применением повышающего коэффициента 2. Таким образом, для начисления данной платы имеет значение вид осуществляемой абонентом деятельности.</w:t>
      </w:r>
    </w:p>
    <w:p w:rsidR="00F5396A" w:rsidRDefault="00F5396A" w:rsidP="00F5396A">
      <w:pPr>
        <w:spacing w:after="0" w:line="240" w:lineRule="auto"/>
        <w:ind w:firstLine="708"/>
        <w:jc w:val="both"/>
        <w:outlineLvl w:val="0"/>
        <w:rPr>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данном случае установлено, что школа фактически осуществляет деятельность по организации питания </w:t>
      </w:r>
      <w:proofErr w:type="gramStart"/>
      <w:r>
        <w:rPr>
          <w:rFonts w:ascii="Times New Roman" w:hAnsi="Times New Roman"/>
          <w:sz w:val="28"/>
          <w:szCs w:val="28"/>
        </w:rPr>
        <w:t>обучающихся</w:t>
      </w:r>
      <w:proofErr w:type="gramEnd"/>
      <w:r>
        <w:rPr>
          <w:rFonts w:ascii="Times New Roman" w:hAnsi="Times New Roman"/>
          <w:sz w:val="28"/>
          <w:szCs w:val="28"/>
        </w:rPr>
        <w:t>. Эта деятельность включена в перечень, приведенный в абзаце втором пункта 203 Правил                 № 644. При этом основной вид экономической деятельности абонента не влияет на взимание предусмотренной пунктом 203 Правил № 644 платы, поскольку в этом пункте прямо указано на необходимость учета фактического, а не зарегистрированного использования объекта абонента.</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В этой связи оснований для освобождения школы от оплаты за сброс загрязняющих веществ в составе</w:t>
      </w:r>
      <w:proofErr w:type="gramEnd"/>
      <w:r>
        <w:rPr>
          <w:rFonts w:ascii="Times New Roman" w:hAnsi="Times New Roman"/>
          <w:sz w:val="28"/>
          <w:szCs w:val="28"/>
        </w:rPr>
        <w:t xml:space="preserve"> сточных вод сверх установленных нормативов, при расчете которого организацией ВКХ использован повышающий коэффициент, не имелось. Иск правомерно удовлетворен судом первой инстанции. </w:t>
      </w:r>
    </w:p>
    <w:p w:rsidR="00F5396A" w:rsidRDefault="00F5396A" w:rsidP="00F5396A">
      <w:pPr>
        <w:spacing w:after="0" w:line="240" w:lineRule="auto"/>
        <w:jc w:val="right"/>
        <w:outlineLvl w:val="0"/>
        <w:rPr>
          <w:rFonts w:ascii="Times New Roman" w:hAnsi="Times New Roman"/>
          <w:sz w:val="28"/>
          <w:szCs w:val="28"/>
        </w:rPr>
      </w:pPr>
    </w:p>
    <w:p w:rsidR="00F5396A" w:rsidRDefault="00F5396A" w:rsidP="00F5396A">
      <w:pPr>
        <w:spacing w:after="0" w:line="240" w:lineRule="auto"/>
        <w:ind w:firstLine="709"/>
        <w:jc w:val="right"/>
        <w:outlineLvl w:val="0"/>
        <w:rPr>
          <w:rFonts w:ascii="Times New Roman" w:hAnsi="Times New Roman"/>
          <w:i/>
          <w:sz w:val="28"/>
          <w:szCs w:val="28"/>
        </w:rPr>
      </w:pPr>
      <w:r>
        <w:rPr>
          <w:rFonts w:ascii="Times New Roman" w:hAnsi="Times New Roman"/>
          <w:i/>
          <w:sz w:val="28"/>
          <w:szCs w:val="28"/>
        </w:rPr>
        <w:t>Постановление от 17.01.2022 № Ф03-5954/2021</w:t>
      </w:r>
    </w:p>
    <w:p w:rsidR="00F5396A" w:rsidRDefault="00F5396A" w:rsidP="00F5396A">
      <w:pPr>
        <w:spacing w:after="0" w:line="240" w:lineRule="auto"/>
        <w:ind w:firstLine="709"/>
        <w:jc w:val="right"/>
        <w:outlineLvl w:val="0"/>
        <w:rPr>
          <w:rFonts w:ascii="Times New Roman" w:hAnsi="Times New Roman"/>
          <w:i/>
          <w:sz w:val="28"/>
          <w:szCs w:val="28"/>
        </w:rPr>
      </w:pPr>
      <w:r>
        <w:rPr>
          <w:rFonts w:ascii="Times New Roman" w:hAnsi="Times New Roman"/>
          <w:i/>
          <w:sz w:val="28"/>
          <w:szCs w:val="28"/>
        </w:rPr>
        <w:t xml:space="preserve">по делу № А04-2542/2021 Арбитражного суда Амурской области </w:t>
      </w:r>
    </w:p>
    <w:p w:rsidR="00F5396A" w:rsidRPr="00A4126A" w:rsidRDefault="00F5396A" w:rsidP="00F5396A">
      <w:pPr>
        <w:autoSpaceDE w:val="0"/>
        <w:autoSpaceDN w:val="0"/>
        <w:adjustRightInd w:val="0"/>
        <w:spacing w:after="0" w:line="240" w:lineRule="auto"/>
        <w:rPr>
          <w:rFonts w:ascii="Times New Roman" w:hAnsi="Times New Roman"/>
          <w:sz w:val="28"/>
          <w:szCs w:val="28"/>
          <w:lang w:eastAsia="ru-RU"/>
        </w:rPr>
      </w:pPr>
    </w:p>
    <w:p w:rsidR="00F5396A" w:rsidRDefault="00E43438" w:rsidP="00F5396A">
      <w:pPr>
        <w:autoSpaceDE w:val="0"/>
        <w:autoSpaceDN w:val="0"/>
        <w:adjustRightInd w:val="0"/>
        <w:spacing w:after="0" w:line="240" w:lineRule="auto"/>
        <w:ind w:firstLine="709"/>
        <w:jc w:val="both"/>
        <w:rPr>
          <w:rFonts w:ascii="Times New Roman" w:hAnsi="Times New Roman"/>
          <w:b/>
          <w:sz w:val="28"/>
          <w:szCs w:val="28"/>
        </w:rPr>
      </w:pPr>
      <w:r>
        <w:rPr>
          <w:rFonts w:ascii="Times New Roman" w:hAnsi="Times New Roman"/>
          <w:b/>
          <w:sz w:val="28"/>
          <w:szCs w:val="28"/>
          <w:lang w:eastAsia="ru-RU"/>
        </w:rPr>
        <w:t>2</w:t>
      </w:r>
      <w:r w:rsidR="00F5396A">
        <w:rPr>
          <w:rFonts w:ascii="Times New Roman" w:hAnsi="Times New Roman"/>
          <w:b/>
          <w:sz w:val="28"/>
          <w:szCs w:val="28"/>
          <w:lang w:eastAsia="ru-RU"/>
        </w:rPr>
        <w:t xml:space="preserve">. Жилищная инспекция не наделена правом </w:t>
      </w:r>
      <w:proofErr w:type="gramStart"/>
      <w:r w:rsidR="00F5396A">
        <w:rPr>
          <w:rFonts w:ascii="Times New Roman" w:hAnsi="Times New Roman"/>
          <w:b/>
          <w:sz w:val="28"/>
          <w:szCs w:val="28"/>
          <w:lang w:eastAsia="ru-RU"/>
        </w:rPr>
        <w:t>требовать</w:t>
      </w:r>
      <w:proofErr w:type="gramEnd"/>
      <w:r w:rsidR="00F5396A">
        <w:rPr>
          <w:rFonts w:ascii="Times New Roman" w:hAnsi="Times New Roman"/>
          <w:b/>
          <w:sz w:val="28"/>
          <w:szCs w:val="28"/>
          <w:lang w:eastAsia="ru-RU"/>
        </w:rPr>
        <w:t xml:space="preserve"> признания недействительными условий договоров управления многоквартирными домами, если соответствующие договоры </w:t>
      </w:r>
      <w:r w:rsidR="00F5396A">
        <w:rPr>
          <w:rFonts w:ascii="Times New Roman" w:hAnsi="Times New Roman"/>
          <w:b/>
          <w:sz w:val="28"/>
          <w:szCs w:val="28"/>
        </w:rPr>
        <w:t>управления по всем обслуживаемым управляющей организацией домам не являлись предметом проверки в ходе осуществления государственного жилищного надзора в отношении управляющей организации.</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Между управляющей организацией и собственниками помещений заключены договоры управления шестнадцатью многоквартирными домами (далее – МКД).</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На общем собрании собственниками помещений МКД приняты решения об утверждении размера платы за содержание и ремонт общего имущества МКД, порядка её индексации и изменения, порядка внесения данных платежей.</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Согласно одному из условий указанных договоров стоимость работ по содержанию и ремонту общего имущества в МКД определяется соразмерно доле собственника в праве общей собственности на общее имущество в МКД. По истечении года действия договора стоимость услуг и работ по текущему ремонту и содержанию общего имущества МКД может быть пересмотрена решением общего собрания собственников дома. Если решение </w:t>
      </w:r>
      <w:r>
        <w:rPr>
          <w:rFonts w:ascii="Times New Roman" w:hAnsi="Times New Roman"/>
          <w:sz w:val="28"/>
          <w:szCs w:val="28"/>
        </w:rPr>
        <w:lastRenderedPageBreak/>
        <w:t>о пересмотре стоимости работ и услуг не принято общим собранием собственников, то стоимость подлежит ежегодной индексации.</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На основании обращений собственников помещений МКД государственной жилищной инспекцией субъекта Российской Федерации (далее – жилищная инспекция) проведена проверка в отношении управляющей организации. В ходе проверки установлено нарушение, выразившееся в одностороннем изменении управляющей организации размера платы за услуги и работы по текущему ремонту и содержанию общего имущества в МКД вопреки условиям договора управления. Согласно акту проверки управляющей организации выданы предписания о необходимости произвести перерасчет платы за содержание общего имущества  собственникам помещений в нескольких МКД; управляющая организация признана виновной в совершении правонарушения, предусмотренного частью 2 статьи 14.1.3 Кодекса об административных правонарушениях Российской Федерации (далее – КоАП РФ); решениями суда общей юрисдикции директору управляющей организации назначено наказание в виде административного штрафа, управляющей организации назначено наказание в виде предупреждения.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Жилищная инспекция, полагая, что условие договоров управления МКД, в соответствии с которым стоимость работ и услуг при непринятии общим собранием собственников решения о пересмотре такой стоимости ежегодно индексируется, нарушает права и законные интересы проживающих в доме граждан, обратилась в арбитражный суд с исковым заявлением о признании данного условия недействительным.</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Решением суда первой инстанции, оставленным без изменения постановлением арбитражного апелляционного суда, исковые требования жилищной инспекции удовлетворены.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proofErr w:type="gramStart"/>
      <w:r w:rsidRPr="00B260F0">
        <w:rPr>
          <w:rFonts w:ascii="Times New Roman" w:hAnsi="Times New Roman"/>
          <w:sz w:val="28"/>
          <w:szCs w:val="28"/>
        </w:rPr>
        <w:t xml:space="preserve">Суды руководствовались </w:t>
      </w:r>
      <w:r>
        <w:rPr>
          <w:rFonts w:ascii="Times New Roman" w:hAnsi="Times New Roman"/>
          <w:sz w:val="28"/>
          <w:szCs w:val="28"/>
        </w:rPr>
        <w:t>ГК РФ</w:t>
      </w:r>
      <w:r w:rsidRPr="00B260F0">
        <w:rPr>
          <w:rFonts w:ascii="Times New Roman" w:hAnsi="Times New Roman"/>
          <w:sz w:val="28"/>
          <w:szCs w:val="28"/>
        </w:rPr>
        <w:t>,</w:t>
      </w:r>
      <w:r>
        <w:rPr>
          <w:rFonts w:ascii="Times New Roman" w:hAnsi="Times New Roman"/>
          <w:sz w:val="28"/>
          <w:szCs w:val="28"/>
        </w:rPr>
        <w:t xml:space="preserve"> Жилищным кодексом Российской Федерации (далее – ЖК РФ), пунктом 31 </w:t>
      </w:r>
      <w:r w:rsidR="001E1B01" w:rsidRPr="00FF60F2">
        <w:rPr>
          <w:rFonts w:ascii="Times New Roman" w:hAnsi="Times New Roman"/>
          <w:sz w:val="28"/>
          <w:szCs w:val="28"/>
        </w:rPr>
        <w:t xml:space="preserve">Правил содержания общего имущества в </w:t>
      </w:r>
      <w:r w:rsidR="001E1B01">
        <w:rPr>
          <w:rFonts w:ascii="Times New Roman" w:hAnsi="Times New Roman"/>
          <w:sz w:val="28"/>
          <w:szCs w:val="28"/>
        </w:rPr>
        <w:t>МКД</w:t>
      </w:r>
      <w:r w:rsidR="001E1B01" w:rsidRPr="00FF60F2">
        <w:rPr>
          <w:rFonts w:ascii="Times New Roman" w:hAnsi="Times New Roman"/>
          <w:sz w:val="28"/>
          <w:szCs w:val="28"/>
        </w:rPr>
        <w:t>, утвержденными постановлением Правительства Российской Федерации от 13.08.2006 № 491</w:t>
      </w:r>
      <w:r w:rsidR="001E1B01">
        <w:rPr>
          <w:rFonts w:ascii="Times New Roman" w:hAnsi="Times New Roman"/>
          <w:sz w:val="28"/>
          <w:szCs w:val="28"/>
        </w:rPr>
        <w:t xml:space="preserve"> (далее – Правила № 491)</w:t>
      </w:r>
      <w:r>
        <w:rPr>
          <w:rFonts w:ascii="Times New Roman" w:hAnsi="Times New Roman"/>
          <w:sz w:val="28"/>
          <w:szCs w:val="28"/>
        </w:rPr>
        <w:t>, пунктом 17 постановления Пленума Верховного Суда Российской Федерации от 27.06.2017 № 22 «О некоторых вопросах рассмотрения судами споров по оплате коммунальных услуг и жилого помещения, занимаемого гражданами в МКД по договору</w:t>
      </w:r>
      <w:proofErr w:type="gramEnd"/>
      <w:r>
        <w:rPr>
          <w:rFonts w:ascii="Times New Roman" w:hAnsi="Times New Roman"/>
          <w:sz w:val="28"/>
          <w:szCs w:val="28"/>
        </w:rPr>
        <w:t xml:space="preserve"> социального найма или принадлежащего им на праве собственности».</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 этом указали на недоказанность факта принятия собственниками помещений в МКД, находящихся в управлении управляющей организации, решений об установлении порядка изменения размера платы за содержание и ремонт жилого помещения. </w:t>
      </w:r>
      <w:proofErr w:type="gramStart"/>
      <w:r>
        <w:rPr>
          <w:rFonts w:ascii="Times New Roman" w:hAnsi="Times New Roman"/>
          <w:sz w:val="28"/>
          <w:szCs w:val="28"/>
        </w:rPr>
        <w:t xml:space="preserve">Также суды учли, что противоправность </w:t>
      </w:r>
      <w:r>
        <w:rPr>
          <w:rFonts w:ascii="Times New Roman" w:hAnsi="Times New Roman"/>
          <w:sz w:val="28"/>
          <w:szCs w:val="28"/>
        </w:rPr>
        <w:lastRenderedPageBreak/>
        <w:t>действий управляющей организации в части одностороннего повышения размера платы за содержание помещений в спорных МКД подтверждена вступившими в законную силу решениями суда общей юрисдикции.</w:t>
      </w:r>
      <w:proofErr w:type="gramEnd"/>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Постановлением суда кассационной инстанции судебные акты отменены, в удовлетворении иска отказано на основании следующего.</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Суд округа руководствовался частями 1, 2, 5, 6 статьи 20 ЖК РФ (в редакции, действующей на дату возникновения спорных правоотношений) и исходил из непредставления жилищной инспекцией доказательств того, что соответствующие договоры управления по всем обслуживаемым управляющей организацией домам в измененной редакции являлись предметом проверки в ходе осуществления государственного жилищного надзора в отношении управляющей организации, равно как и протоколы общего собрания</w:t>
      </w:r>
      <w:proofErr w:type="gramEnd"/>
      <w:r>
        <w:rPr>
          <w:rFonts w:ascii="Times New Roman" w:hAnsi="Times New Roman"/>
          <w:sz w:val="28"/>
          <w:szCs w:val="28"/>
        </w:rPr>
        <w:t xml:space="preserve"> собственников помещений в МКД, на основании которых внесены изменения в оспариваемое условие договоров.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Кроме того, жилищной инспекцией вопреки статье 65 Арбитражного процессуального кодекса Российской Федерации (далее - АПК РФ) в материалы дела не представлено доказательств вынесения каких-либо предписаний об устранении нарушений требований жилищного законодательства об утверждении условий договоров управления всех МКД, находящихся в управлении управляющей компании, об их заключении в измененной редакции, их неисполнения управляющей организацией, либо оспаривания решений, принятых общим собранием собственников помещений</w:t>
      </w:r>
      <w:proofErr w:type="gramEnd"/>
      <w:r>
        <w:rPr>
          <w:rFonts w:ascii="Times New Roman" w:hAnsi="Times New Roman"/>
          <w:sz w:val="28"/>
          <w:szCs w:val="28"/>
        </w:rPr>
        <w:t xml:space="preserve"> в </w:t>
      </w:r>
      <w:proofErr w:type="gramStart"/>
      <w:r>
        <w:rPr>
          <w:rFonts w:ascii="Times New Roman" w:hAnsi="Times New Roman"/>
          <w:sz w:val="28"/>
          <w:szCs w:val="28"/>
        </w:rPr>
        <w:t>обслуживаемых</w:t>
      </w:r>
      <w:proofErr w:type="gramEnd"/>
      <w:r>
        <w:rPr>
          <w:rFonts w:ascii="Times New Roman" w:hAnsi="Times New Roman"/>
          <w:sz w:val="28"/>
          <w:szCs w:val="28"/>
        </w:rPr>
        <w:t xml:space="preserve"> управляющей организацией МКД.</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sz w:val="28"/>
          <w:szCs w:val="28"/>
        </w:rPr>
      </w:pPr>
      <w:proofErr w:type="gramStart"/>
      <w:r>
        <w:rPr>
          <w:rFonts w:ascii="Times New Roman" w:hAnsi="Times New Roman"/>
          <w:sz w:val="28"/>
          <w:szCs w:val="28"/>
          <w:lang w:eastAsia="ru-RU"/>
        </w:rPr>
        <w:t>В статье 20 ЖК РФ перечислены</w:t>
      </w:r>
      <w:r>
        <w:rPr>
          <w:rFonts w:ascii="Times New Roman" w:hAnsi="Times New Roman"/>
          <w:sz w:val="28"/>
          <w:szCs w:val="28"/>
        </w:rPr>
        <w:t xml:space="preserve"> виды заявлений, с которыми органы государственного жилищного надзора, орган муниципального жилищного контроля вправе обратиться в суд, (в частности о признании недействительными решений общего собрания собственников помещений в МКД, о признании договора управления МКД недействительными, в защиту прав и законных интересов собственников помещений в многоквартирном доме, нанимателей и других пользователей жилых помещений по их обращению</w:t>
      </w:r>
      <w:proofErr w:type="gramEnd"/>
      <w:r>
        <w:rPr>
          <w:rFonts w:ascii="Times New Roman" w:hAnsi="Times New Roman"/>
          <w:sz w:val="28"/>
          <w:szCs w:val="28"/>
        </w:rPr>
        <w:t xml:space="preserve"> или в защиту прав, свобод и законных интересов неопределенного круга лиц в случае выявления нарушения обязательных требований). Согласно указанной норме подаче иска о признании договора управления недействительным предшествует проведение органом государственного жилищного надзора проверки лиц, осуществляющих управление МКД, на предмет соблюдения обязательных требований, установленных жилищным законодательством, выявления </w:t>
      </w:r>
      <w:proofErr w:type="gramStart"/>
      <w:r>
        <w:rPr>
          <w:rFonts w:ascii="Times New Roman" w:hAnsi="Times New Roman"/>
          <w:sz w:val="28"/>
          <w:szCs w:val="28"/>
        </w:rPr>
        <w:t>факта нарушения порядка утверждения условий договоров управления</w:t>
      </w:r>
      <w:proofErr w:type="gramEnd"/>
      <w:r>
        <w:rPr>
          <w:rFonts w:ascii="Times New Roman" w:hAnsi="Times New Roman"/>
          <w:sz w:val="28"/>
          <w:szCs w:val="28"/>
        </w:rPr>
        <w:t xml:space="preserve"> МКД и его заключения.</w:t>
      </w:r>
      <w:r>
        <w:rPr>
          <w:sz w:val="28"/>
          <w:szCs w:val="28"/>
        </w:rPr>
        <w:t xml:space="preserve"> </w:t>
      </w:r>
    </w:p>
    <w:p w:rsidR="00F5396A" w:rsidRDefault="00F5396A" w:rsidP="00F5396A">
      <w:pPr>
        <w:spacing w:after="0" w:line="240" w:lineRule="auto"/>
        <w:ind w:firstLine="709"/>
        <w:jc w:val="both"/>
        <w:rPr>
          <w:rFonts w:ascii="Times New Roman" w:hAnsi="Times New Roman"/>
          <w:sz w:val="28"/>
          <w:szCs w:val="28"/>
          <w:lang w:eastAsia="ru-RU"/>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 установленных по делу обстоятельствах суд округа заключил, что у жилищной инспекции отсутствует право на обращение с иском о </w:t>
      </w:r>
      <w:r>
        <w:rPr>
          <w:rFonts w:ascii="Times New Roman" w:hAnsi="Times New Roman"/>
          <w:sz w:val="28"/>
          <w:szCs w:val="28"/>
        </w:rPr>
        <w:lastRenderedPageBreak/>
        <w:t>признании недействительными условий договоров управления МКД. Соответственно, у судов не имелось правовых оснований для удовлетворения требований, заявленных жилищной инспекцией.</w:t>
      </w:r>
    </w:p>
    <w:p w:rsidR="00F5396A" w:rsidRDefault="00F5396A" w:rsidP="00F5396A">
      <w:pPr>
        <w:spacing w:after="0" w:line="240" w:lineRule="auto"/>
        <w:ind w:firstLine="709"/>
        <w:jc w:val="right"/>
        <w:rPr>
          <w:rFonts w:ascii="Times New Roman" w:hAnsi="Times New Roman"/>
          <w:i/>
          <w:sz w:val="28"/>
          <w:szCs w:val="28"/>
        </w:rPr>
      </w:pPr>
    </w:p>
    <w:p w:rsidR="00F5396A" w:rsidRDefault="00F5396A" w:rsidP="00F5396A">
      <w:pPr>
        <w:spacing w:after="0" w:line="240" w:lineRule="auto"/>
        <w:ind w:firstLine="709"/>
        <w:jc w:val="right"/>
        <w:rPr>
          <w:rFonts w:ascii="Times New Roman" w:hAnsi="Times New Roman"/>
          <w:i/>
          <w:sz w:val="28"/>
          <w:szCs w:val="28"/>
        </w:rPr>
      </w:pPr>
      <w:r w:rsidRPr="00FB5128">
        <w:rPr>
          <w:rFonts w:ascii="Times New Roman" w:hAnsi="Times New Roman"/>
          <w:i/>
          <w:sz w:val="28"/>
          <w:szCs w:val="28"/>
        </w:rPr>
        <w:t>Постановление</w:t>
      </w:r>
      <w:r>
        <w:rPr>
          <w:rFonts w:ascii="Times New Roman" w:hAnsi="Times New Roman"/>
          <w:i/>
          <w:sz w:val="28"/>
          <w:szCs w:val="28"/>
        </w:rPr>
        <w:t xml:space="preserve"> от 01.03.2022 № Ф03-7006/2021</w:t>
      </w:r>
    </w:p>
    <w:p w:rsidR="00F5396A" w:rsidRPr="00FB5128" w:rsidRDefault="00F5396A" w:rsidP="00F5396A">
      <w:pPr>
        <w:spacing w:after="0" w:line="240" w:lineRule="auto"/>
        <w:ind w:firstLine="709"/>
        <w:jc w:val="right"/>
        <w:rPr>
          <w:rFonts w:ascii="Times New Roman" w:hAnsi="Times New Roman"/>
          <w:i/>
          <w:sz w:val="28"/>
          <w:szCs w:val="28"/>
        </w:rPr>
      </w:pPr>
      <w:r w:rsidRPr="00A6640F">
        <w:rPr>
          <w:rFonts w:ascii="Times New Roman" w:hAnsi="Times New Roman"/>
          <w:i/>
          <w:sz w:val="28"/>
          <w:szCs w:val="28"/>
        </w:rPr>
        <w:t>по делу № А51-16274/2019 Арбитражного суда Приморского края</w:t>
      </w:r>
    </w:p>
    <w:p w:rsidR="00F5396A" w:rsidRDefault="00F5396A" w:rsidP="00F5396A">
      <w:pPr>
        <w:autoSpaceDE w:val="0"/>
        <w:autoSpaceDN w:val="0"/>
        <w:adjustRightInd w:val="0"/>
        <w:spacing w:after="0" w:line="240" w:lineRule="auto"/>
        <w:ind w:firstLine="708"/>
        <w:jc w:val="both"/>
        <w:rPr>
          <w:rFonts w:ascii="Times New Roman" w:hAnsi="Times New Roman"/>
          <w:sz w:val="28"/>
          <w:szCs w:val="28"/>
        </w:rPr>
      </w:pPr>
    </w:p>
    <w:p w:rsidR="00F5396A" w:rsidRPr="00E93160" w:rsidRDefault="00E43438" w:rsidP="00F5396A">
      <w:pPr>
        <w:autoSpaceDE w:val="0"/>
        <w:autoSpaceDN w:val="0"/>
        <w:adjustRightInd w:val="0"/>
        <w:spacing w:after="0" w:line="240" w:lineRule="auto"/>
        <w:ind w:firstLine="709"/>
        <w:jc w:val="both"/>
        <w:rPr>
          <w:rFonts w:ascii="Times New Roman" w:hAnsi="Times New Roman"/>
          <w:b/>
          <w:sz w:val="28"/>
          <w:szCs w:val="28"/>
          <w:lang w:eastAsia="ru-RU"/>
        </w:rPr>
      </w:pPr>
      <w:r>
        <w:rPr>
          <w:rFonts w:ascii="Times New Roman" w:hAnsi="Times New Roman"/>
          <w:b/>
          <w:sz w:val="28"/>
          <w:szCs w:val="28"/>
        </w:rPr>
        <w:t>3</w:t>
      </w:r>
      <w:r w:rsidR="00F5396A">
        <w:rPr>
          <w:rFonts w:ascii="Times New Roman" w:hAnsi="Times New Roman"/>
          <w:b/>
          <w:sz w:val="28"/>
          <w:szCs w:val="28"/>
        </w:rPr>
        <w:t xml:space="preserve">. </w:t>
      </w:r>
      <w:r w:rsidR="00F5396A" w:rsidRPr="00E93160">
        <w:rPr>
          <w:rFonts w:ascii="Times New Roman" w:hAnsi="Times New Roman"/>
          <w:b/>
          <w:sz w:val="28"/>
          <w:szCs w:val="28"/>
        </w:rPr>
        <w:t xml:space="preserve">Исходя из содержания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заказчик может отменить только не вступившее в силу решение об одностороннем отказе от исполнения контракта.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 итогам открытого конкурса в электронной форме между </w:t>
      </w:r>
      <w:r w:rsidRPr="00D05B2E">
        <w:rPr>
          <w:rFonts w:ascii="Times New Roman" w:hAnsi="Times New Roman"/>
          <w:sz w:val="28"/>
          <w:szCs w:val="28"/>
        </w:rPr>
        <w:t>департаментом архитектуры и градостроительства</w:t>
      </w:r>
      <w:r>
        <w:rPr>
          <w:rFonts w:ascii="Times New Roman" w:hAnsi="Times New Roman"/>
          <w:sz w:val="28"/>
          <w:szCs w:val="28"/>
        </w:rPr>
        <w:t xml:space="preserve"> (заказчиком) и обществом (подрядчиком) заключен муниципальный контракт, предметом которого являлось </w:t>
      </w:r>
      <w:r w:rsidRPr="001B6278">
        <w:rPr>
          <w:rFonts w:ascii="Times New Roman" w:hAnsi="Times New Roman"/>
          <w:sz w:val="28"/>
          <w:szCs w:val="28"/>
        </w:rPr>
        <w:t>выполн</w:t>
      </w:r>
      <w:r>
        <w:rPr>
          <w:rFonts w:ascii="Times New Roman" w:hAnsi="Times New Roman"/>
          <w:sz w:val="28"/>
          <w:szCs w:val="28"/>
        </w:rPr>
        <w:t>ение работ</w:t>
      </w:r>
      <w:r w:rsidRPr="001B6278">
        <w:rPr>
          <w:rFonts w:ascii="Times New Roman" w:hAnsi="Times New Roman"/>
          <w:sz w:val="28"/>
          <w:szCs w:val="28"/>
        </w:rPr>
        <w:t xml:space="preserve"> в соответствии с техни</w:t>
      </w:r>
      <w:r>
        <w:rPr>
          <w:rFonts w:ascii="Times New Roman" w:hAnsi="Times New Roman"/>
          <w:sz w:val="28"/>
          <w:szCs w:val="28"/>
        </w:rPr>
        <w:t xml:space="preserve">ческим заданием по изготовлению </w:t>
      </w:r>
      <w:r w:rsidRPr="001B6278">
        <w:rPr>
          <w:rFonts w:ascii="Times New Roman" w:hAnsi="Times New Roman"/>
          <w:sz w:val="28"/>
          <w:szCs w:val="28"/>
        </w:rPr>
        <w:t>(подготовке) топографического плана территории городского округа</w:t>
      </w:r>
      <w:r>
        <w:rPr>
          <w:rFonts w:ascii="Times New Roman" w:hAnsi="Times New Roman"/>
          <w:sz w:val="28"/>
          <w:szCs w:val="28"/>
        </w:rPr>
        <w:t>.</w:t>
      </w:r>
      <w:r w:rsidRPr="00391D78">
        <w:rPr>
          <w:rFonts w:ascii="Times New Roman" w:hAnsi="Times New Roman"/>
          <w:sz w:val="28"/>
          <w:szCs w:val="28"/>
        </w:rPr>
        <w:t xml:space="preserve">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В соответствии с условиями контракта заказчик наделен правом на односторонний отказ от исполнения обязательства, при этом</w:t>
      </w:r>
      <w:r w:rsidRPr="002A76EC">
        <w:rPr>
          <w:rFonts w:ascii="Times New Roman" w:hAnsi="Times New Roman"/>
          <w:sz w:val="28"/>
          <w:szCs w:val="28"/>
        </w:rPr>
        <w:t xml:space="preserve"> решение заказчика об одностороннем </w:t>
      </w:r>
      <w:r>
        <w:rPr>
          <w:rFonts w:ascii="Times New Roman" w:hAnsi="Times New Roman"/>
          <w:sz w:val="28"/>
          <w:szCs w:val="28"/>
        </w:rPr>
        <w:t xml:space="preserve">отказе </w:t>
      </w:r>
      <w:r w:rsidRPr="002A76EC">
        <w:rPr>
          <w:rFonts w:ascii="Times New Roman" w:hAnsi="Times New Roman"/>
          <w:sz w:val="28"/>
          <w:szCs w:val="28"/>
        </w:rPr>
        <w:t xml:space="preserve">вступает в силу и контракт считается расторгнутым через десять дней </w:t>
      </w:r>
      <w:proofErr w:type="gramStart"/>
      <w:r w:rsidRPr="002A76EC">
        <w:rPr>
          <w:rFonts w:ascii="Times New Roman" w:hAnsi="Times New Roman"/>
          <w:sz w:val="28"/>
          <w:szCs w:val="28"/>
        </w:rPr>
        <w:t>с даты</w:t>
      </w:r>
      <w:proofErr w:type="gramEnd"/>
      <w:r w:rsidRPr="002A76EC">
        <w:rPr>
          <w:rFonts w:ascii="Times New Roman" w:hAnsi="Times New Roman"/>
          <w:sz w:val="28"/>
          <w:szCs w:val="28"/>
        </w:rPr>
        <w:t xml:space="preserve"> надлежащего уведомления заказчиком подрядчика о</w:t>
      </w:r>
      <w:r>
        <w:rPr>
          <w:rFonts w:ascii="Times New Roman" w:hAnsi="Times New Roman"/>
          <w:sz w:val="28"/>
          <w:szCs w:val="28"/>
        </w:rPr>
        <w:t xml:space="preserve"> его решении</w:t>
      </w:r>
      <w:r w:rsidRPr="002A76EC">
        <w:rPr>
          <w:rFonts w:ascii="Times New Roman" w:hAnsi="Times New Roman"/>
          <w:sz w:val="28"/>
          <w:szCs w:val="28"/>
        </w:rPr>
        <w:t>.</w:t>
      </w:r>
      <w:r>
        <w:rPr>
          <w:rFonts w:ascii="Times New Roman" w:hAnsi="Times New Roman"/>
          <w:sz w:val="28"/>
          <w:szCs w:val="28"/>
        </w:rPr>
        <w:t xml:space="preserve"> Кроме того, предусмотрен случай, </w:t>
      </w:r>
      <w:r w:rsidRPr="002A76EC">
        <w:rPr>
          <w:rFonts w:ascii="Times New Roman" w:hAnsi="Times New Roman"/>
          <w:sz w:val="28"/>
          <w:szCs w:val="28"/>
        </w:rPr>
        <w:t>когда заказчик обязан отменить не вступившее в силу решение об одностороннем отказе от исполнения контракта.</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Ввиду нарушения </w:t>
      </w:r>
      <w:r w:rsidRPr="008172FC">
        <w:rPr>
          <w:rFonts w:ascii="Times New Roman" w:hAnsi="Times New Roman"/>
          <w:sz w:val="28"/>
          <w:szCs w:val="28"/>
        </w:rPr>
        <w:t>подрядчиком сроков и некачественного выполнения работ</w:t>
      </w:r>
      <w:r>
        <w:rPr>
          <w:rFonts w:ascii="Times New Roman" w:hAnsi="Times New Roman"/>
          <w:sz w:val="28"/>
          <w:szCs w:val="28"/>
        </w:rPr>
        <w:t>, з</w:t>
      </w:r>
      <w:r w:rsidRPr="008172FC">
        <w:rPr>
          <w:rFonts w:ascii="Times New Roman" w:hAnsi="Times New Roman"/>
          <w:sz w:val="28"/>
          <w:szCs w:val="28"/>
        </w:rPr>
        <w:t>аказчиком принято решение об одностороннем отказе от исполнения заключенного контракта</w:t>
      </w:r>
      <w:r>
        <w:rPr>
          <w:rFonts w:ascii="Times New Roman" w:hAnsi="Times New Roman"/>
          <w:sz w:val="28"/>
          <w:szCs w:val="28"/>
        </w:rPr>
        <w:t>.</w:t>
      </w:r>
    </w:p>
    <w:p w:rsidR="00561E4C" w:rsidRDefault="00561E4C"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Не согласившись с указанным решением, общество обратилось в арбитражный суд с заявлением о признании его недействительным.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При рассмотрении дела в суде первой инстанции</w:t>
      </w:r>
      <w:r w:rsidRPr="00391D78">
        <w:rPr>
          <w:rFonts w:ascii="Times New Roman" w:hAnsi="Times New Roman"/>
          <w:sz w:val="28"/>
          <w:szCs w:val="28"/>
        </w:rPr>
        <w:t xml:space="preserve"> от общества поступило мировое соглашение</w:t>
      </w:r>
      <w:r>
        <w:rPr>
          <w:rFonts w:ascii="Times New Roman" w:hAnsi="Times New Roman"/>
          <w:sz w:val="28"/>
          <w:szCs w:val="28"/>
        </w:rPr>
        <w:t>, подписанное участниками спора,</w:t>
      </w:r>
      <w:r w:rsidRPr="00391D78">
        <w:rPr>
          <w:rFonts w:ascii="Times New Roman" w:hAnsi="Times New Roman"/>
          <w:sz w:val="28"/>
          <w:szCs w:val="28"/>
        </w:rPr>
        <w:t xml:space="preserve"> с ходатайством о его утверждении.</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sidRPr="00BF3A4D">
        <w:rPr>
          <w:rFonts w:ascii="Times New Roman" w:hAnsi="Times New Roman"/>
          <w:sz w:val="28"/>
          <w:szCs w:val="28"/>
        </w:rPr>
        <w:t xml:space="preserve">Согласно условиям представленного суду мирового соглашения, стороны </w:t>
      </w:r>
      <w:r>
        <w:rPr>
          <w:rFonts w:ascii="Times New Roman" w:hAnsi="Times New Roman"/>
          <w:sz w:val="28"/>
          <w:szCs w:val="28"/>
        </w:rPr>
        <w:t>договорились</w:t>
      </w:r>
      <w:r w:rsidRPr="00BF3A4D">
        <w:rPr>
          <w:rFonts w:ascii="Times New Roman" w:hAnsi="Times New Roman"/>
          <w:sz w:val="28"/>
          <w:szCs w:val="28"/>
        </w:rPr>
        <w:t xml:space="preserve"> расторгнуть муниципальный контракт,</w:t>
      </w:r>
      <w:r>
        <w:rPr>
          <w:rFonts w:ascii="Times New Roman" w:hAnsi="Times New Roman"/>
          <w:sz w:val="28"/>
          <w:szCs w:val="28"/>
        </w:rPr>
        <w:t xml:space="preserve"> а ранее принятое заказчиком</w:t>
      </w:r>
      <w:r w:rsidRPr="00BF3A4D">
        <w:rPr>
          <w:rFonts w:ascii="Times New Roman" w:hAnsi="Times New Roman"/>
          <w:sz w:val="28"/>
          <w:szCs w:val="28"/>
        </w:rPr>
        <w:t xml:space="preserve"> решение об одностороннем отказе от исполнения </w:t>
      </w:r>
      <w:r>
        <w:rPr>
          <w:rFonts w:ascii="Times New Roman" w:hAnsi="Times New Roman"/>
          <w:sz w:val="28"/>
          <w:szCs w:val="28"/>
        </w:rPr>
        <w:t xml:space="preserve">контракта </w:t>
      </w:r>
      <w:r w:rsidRPr="00BF3A4D">
        <w:rPr>
          <w:rFonts w:ascii="Times New Roman" w:hAnsi="Times New Roman"/>
          <w:sz w:val="28"/>
          <w:szCs w:val="28"/>
        </w:rPr>
        <w:t>призна</w:t>
      </w:r>
      <w:r>
        <w:rPr>
          <w:rFonts w:ascii="Times New Roman" w:hAnsi="Times New Roman"/>
          <w:sz w:val="28"/>
          <w:szCs w:val="28"/>
        </w:rPr>
        <w:t>ть</w:t>
      </w:r>
      <w:r w:rsidRPr="00BF3A4D">
        <w:rPr>
          <w:rFonts w:ascii="Times New Roman" w:hAnsi="Times New Roman"/>
          <w:sz w:val="28"/>
          <w:szCs w:val="28"/>
        </w:rPr>
        <w:t xml:space="preserve"> утратившим силу (недействительным) с момента заключения сторонами соглашения о расторжении муниципального контракта</w:t>
      </w:r>
      <w:r>
        <w:rPr>
          <w:rFonts w:ascii="Times New Roman" w:hAnsi="Times New Roman"/>
          <w:sz w:val="28"/>
          <w:szCs w:val="28"/>
        </w:rPr>
        <w:t>.</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Суд первой инстанции </w:t>
      </w:r>
      <w:r w:rsidRPr="00BF3A4D">
        <w:rPr>
          <w:rFonts w:ascii="Times New Roman" w:hAnsi="Times New Roman"/>
          <w:sz w:val="28"/>
          <w:szCs w:val="28"/>
        </w:rPr>
        <w:t>утвер</w:t>
      </w:r>
      <w:r>
        <w:rPr>
          <w:rFonts w:ascii="Times New Roman" w:hAnsi="Times New Roman"/>
          <w:sz w:val="28"/>
          <w:szCs w:val="28"/>
        </w:rPr>
        <w:t>дил</w:t>
      </w:r>
      <w:r w:rsidRPr="00BF3A4D">
        <w:rPr>
          <w:rFonts w:ascii="Times New Roman" w:hAnsi="Times New Roman"/>
          <w:sz w:val="28"/>
          <w:szCs w:val="28"/>
        </w:rPr>
        <w:t xml:space="preserve"> мировое соглашение, заключенное между обществом и департаментом </w:t>
      </w:r>
      <w:r w:rsidRPr="00C807A5">
        <w:rPr>
          <w:rFonts w:ascii="Times New Roman" w:hAnsi="Times New Roman"/>
          <w:sz w:val="28"/>
          <w:szCs w:val="28"/>
        </w:rPr>
        <w:t>архитектуры и градостроительства</w:t>
      </w:r>
      <w:r>
        <w:rPr>
          <w:rFonts w:ascii="Times New Roman" w:hAnsi="Times New Roman"/>
          <w:sz w:val="28"/>
          <w:szCs w:val="28"/>
        </w:rPr>
        <w:t>, п</w:t>
      </w:r>
      <w:r w:rsidRPr="00BF3A4D">
        <w:rPr>
          <w:rFonts w:ascii="Times New Roman" w:hAnsi="Times New Roman"/>
          <w:sz w:val="28"/>
          <w:szCs w:val="28"/>
        </w:rPr>
        <w:t>роизводство по делу прекра</w:t>
      </w:r>
      <w:r>
        <w:rPr>
          <w:rFonts w:ascii="Times New Roman" w:hAnsi="Times New Roman"/>
          <w:sz w:val="28"/>
          <w:szCs w:val="28"/>
        </w:rPr>
        <w:t>тил</w:t>
      </w:r>
      <w:r w:rsidRPr="00BF3A4D">
        <w:rPr>
          <w:rFonts w:ascii="Times New Roman" w:hAnsi="Times New Roman"/>
          <w:sz w:val="28"/>
          <w:szCs w:val="28"/>
        </w:rPr>
        <w:t xml:space="preserve"> </w:t>
      </w:r>
      <w:r>
        <w:rPr>
          <w:rFonts w:ascii="Times New Roman" w:hAnsi="Times New Roman"/>
          <w:sz w:val="28"/>
          <w:szCs w:val="28"/>
        </w:rPr>
        <w:t>на основании</w:t>
      </w:r>
      <w:r w:rsidRPr="00BF3A4D">
        <w:rPr>
          <w:rFonts w:ascii="Times New Roman" w:hAnsi="Times New Roman"/>
          <w:sz w:val="28"/>
          <w:szCs w:val="28"/>
        </w:rPr>
        <w:t xml:space="preserve"> части 2 статьи 150 </w:t>
      </w:r>
      <w:r>
        <w:rPr>
          <w:rFonts w:ascii="Times New Roman" w:hAnsi="Times New Roman"/>
          <w:sz w:val="28"/>
          <w:szCs w:val="28"/>
        </w:rPr>
        <w:t>АПК РФ</w:t>
      </w:r>
      <w:r w:rsidRPr="00BF3A4D">
        <w:rPr>
          <w:rFonts w:ascii="Times New Roman" w:hAnsi="Times New Roman"/>
          <w:sz w:val="28"/>
          <w:szCs w:val="28"/>
        </w:rPr>
        <w:t>.</w:t>
      </w:r>
      <w:r>
        <w:rPr>
          <w:rFonts w:ascii="Times New Roman" w:hAnsi="Times New Roman"/>
          <w:sz w:val="28"/>
          <w:szCs w:val="28"/>
        </w:rPr>
        <w:t xml:space="preserve"> Суд пришел к выводу о том, что </w:t>
      </w:r>
      <w:r w:rsidRPr="00BF3A4D">
        <w:rPr>
          <w:rFonts w:ascii="Times New Roman" w:hAnsi="Times New Roman"/>
          <w:sz w:val="28"/>
          <w:szCs w:val="28"/>
        </w:rPr>
        <w:t>условия данного мирового соглашения</w:t>
      </w:r>
      <w:r>
        <w:rPr>
          <w:rFonts w:ascii="Times New Roman" w:hAnsi="Times New Roman"/>
          <w:sz w:val="28"/>
          <w:szCs w:val="28"/>
        </w:rPr>
        <w:t xml:space="preserve">, </w:t>
      </w:r>
      <w:r w:rsidRPr="00BF3A4D">
        <w:rPr>
          <w:rFonts w:ascii="Times New Roman" w:hAnsi="Times New Roman"/>
          <w:sz w:val="28"/>
          <w:szCs w:val="28"/>
        </w:rPr>
        <w:t>оформлен</w:t>
      </w:r>
      <w:r>
        <w:rPr>
          <w:rFonts w:ascii="Times New Roman" w:hAnsi="Times New Roman"/>
          <w:sz w:val="28"/>
          <w:szCs w:val="28"/>
        </w:rPr>
        <w:t>ного</w:t>
      </w:r>
      <w:r w:rsidRPr="00BF3A4D">
        <w:rPr>
          <w:rFonts w:ascii="Times New Roman" w:hAnsi="Times New Roman"/>
          <w:sz w:val="28"/>
          <w:szCs w:val="28"/>
        </w:rPr>
        <w:t xml:space="preserve"> в письменном виде и подписа</w:t>
      </w:r>
      <w:r>
        <w:rPr>
          <w:rFonts w:ascii="Times New Roman" w:hAnsi="Times New Roman"/>
          <w:sz w:val="28"/>
          <w:szCs w:val="28"/>
        </w:rPr>
        <w:t>н</w:t>
      </w:r>
      <w:r w:rsidRPr="00BF3A4D">
        <w:rPr>
          <w:rFonts w:ascii="Times New Roman" w:hAnsi="Times New Roman"/>
          <w:sz w:val="28"/>
          <w:szCs w:val="28"/>
        </w:rPr>
        <w:t>но</w:t>
      </w:r>
      <w:r>
        <w:rPr>
          <w:rFonts w:ascii="Times New Roman" w:hAnsi="Times New Roman"/>
          <w:sz w:val="28"/>
          <w:szCs w:val="28"/>
        </w:rPr>
        <w:t>го</w:t>
      </w:r>
      <w:r w:rsidRPr="00BF3A4D">
        <w:rPr>
          <w:rFonts w:ascii="Times New Roman" w:hAnsi="Times New Roman"/>
          <w:sz w:val="28"/>
          <w:szCs w:val="28"/>
        </w:rPr>
        <w:t xml:space="preserve"> уполномоченными лицами</w:t>
      </w:r>
      <w:r>
        <w:rPr>
          <w:rFonts w:ascii="Times New Roman" w:hAnsi="Times New Roman"/>
          <w:sz w:val="28"/>
          <w:szCs w:val="28"/>
        </w:rPr>
        <w:t>,</w:t>
      </w:r>
      <w:r w:rsidRPr="00BF3A4D">
        <w:rPr>
          <w:rFonts w:ascii="Times New Roman" w:hAnsi="Times New Roman"/>
          <w:sz w:val="28"/>
          <w:szCs w:val="28"/>
        </w:rPr>
        <w:t xml:space="preserve"> не противоречат закону, не нарушают прав и законных интересов иных лиц</w:t>
      </w:r>
      <w:r>
        <w:rPr>
          <w:rFonts w:ascii="Times New Roman" w:hAnsi="Times New Roman"/>
          <w:sz w:val="28"/>
          <w:szCs w:val="28"/>
        </w:rPr>
        <w:t xml:space="preserve">, </w:t>
      </w:r>
      <w:r w:rsidRPr="00BF3A4D">
        <w:rPr>
          <w:rFonts w:ascii="Times New Roman" w:hAnsi="Times New Roman"/>
          <w:sz w:val="28"/>
          <w:szCs w:val="28"/>
        </w:rPr>
        <w:t xml:space="preserve">в </w:t>
      </w:r>
      <w:proofErr w:type="gramStart"/>
      <w:r w:rsidRPr="00BF3A4D">
        <w:rPr>
          <w:rFonts w:ascii="Times New Roman" w:hAnsi="Times New Roman"/>
          <w:sz w:val="28"/>
          <w:szCs w:val="28"/>
        </w:rPr>
        <w:t>связи</w:t>
      </w:r>
      <w:proofErr w:type="gramEnd"/>
      <w:r w:rsidRPr="00BF3A4D">
        <w:rPr>
          <w:rFonts w:ascii="Times New Roman" w:hAnsi="Times New Roman"/>
          <w:sz w:val="28"/>
          <w:szCs w:val="28"/>
        </w:rPr>
        <w:t xml:space="preserve"> с чем подлежит утверждению.</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У</w:t>
      </w:r>
      <w:r w:rsidRPr="00E93160">
        <w:rPr>
          <w:rFonts w:ascii="Times New Roman" w:hAnsi="Times New Roman"/>
          <w:sz w:val="28"/>
          <w:szCs w:val="28"/>
        </w:rPr>
        <w:t xml:space="preserve">правление Федеральной антимонопольной службы (далее – </w:t>
      </w:r>
      <w:r>
        <w:rPr>
          <w:rFonts w:ascii="Times New Roman" w:hAnsi="Times New Roman"/>
          <w:sz w:val="28"/>
          <w:szCs w:val="28"/>
        </w:rPr>
        <w:t>у</w:t>
      </w:r>
      <w:r w:rsidRPr="00E93160">
        <w:rPr>
          <w:rFonts w:ascii="Times New Roman" w:hAnsi="Times New Roman"/>
          <w:sz w:val="28"/>
          <w:szCs w:val="28"/>
        </w:rPr>
        <w:t>правление) обратилось в арбитражный суд с кассац</w:t>
      </w:r>
      <w:r>
        <w:rPr>
          <w:rFonts w:ascii="Times New Roman" w:hAnsi="Times New Roman"/>
          <w:sz w:val="28"/>
          <w:szCs w:val="28"/>
        </w:rPr>
        <w:t xml:space="preserve">ионной жалобой на </w:t>
      </w:r>
      <w:r w:rsidRPr="00E93160">
        <w:rPr>
          <w:rFonts w:ascii="Times New Roman" w:hAnsi="Times New Roman"/>
          <w:sz w:val="28"/>
          <w:szCs w:val="28"/>
        </w:rPr>
        <w:t>вышеуказанное определение</w:t>
      </w:r>
      <w:r>
        <w:rPr>
          <w:rFonts w:ascii="Times New Roman" w:hAnsi="Times New Roman"/>
          <w:sz w:val="28"/>
          <w:szCs w:val="28"/>
        </w:rPr>
        <w:t>.</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proofErr w:type="gramStart"/>
      <w:r w:rsidRPr="005476E5">
        <w:rPr>
          <w:rFonts w:ascii="Times New Roman" w:hAnsi="Times New Roman"/>
          <w:sz w:val="28"/>
          <w:szCs w:val="28"/>
        </w:rPr>
        <w:t>При разрешении спора суд округа счел обращение управления, не привлеченного у участию в деле, правомерным</w:t>
      </w:r>
      <w:r w:rsidRPr="009B234E">
        <w:rPr>
          <w:rFonts w:ascii="Times New Roman" w:hAnsi="Times New Roman"/>
          <w:sz w:val="28"/>
          <w:szCs w:val="28"/>
        </w:rPr>
        <w:t>, совершенн</w:t>
      </w:r>
      <w:r>
        <w:rPr>
          <w:rFonts w:ascii="Times New Roman" w:hAnsi="Times New Roman"/>
          <w:sz w:val="28"/>
          <w:szCs w:val="28"/>
        </w:rPr>
        <w:t>ы</w:t>
      </w:r>
      <w:r w:rsidRPr="009B234E">
        <w:rPr>
          <w:rFonts w:ascii="Times New Roman" w:hAnsi="Times New Roman"/>
          <w:sz w:val="28"/>
          <w:szCs w:val="28"/>
        </w:rPr>
        <w:t xml:space="preserve">м в целях защиты публичных интересов, предотвращения коррупции и других </w:t>
      </w:r>
      <w:r w:rsidRPr="008B1033">
        <w:rPr>
          <w:rFonts w:ascii="Times New Roman" w:hAnsi="Times New Roman"/>
          <w:sz w:val="28"/>
          <w:szCs w:val="28"/>
        </w:rPr>
        <w:t xml:space="preserve">злоупотреблений в сфере закупок, в которой управление </w:t>
      </w:r>
      <w:r>
        <w:rPr>
          <w:rFonts w:ascii="Times New Roman" w:hAnsi="Times New Roman"/>
          <w:sz w:val="28"/>
          <w:szCs w:val="28"/>
        </w:rPr>
        <w:t xml:space="preserve">как федеральный орган исполнительной власти </w:t>
      </w:r>
      <w:r w:rsidRPr="008B1033">
        <w:rPr>
          <w:rFonts w:ascii="Times New Roman" w:hAnsi="Times New Roman"/>
          <w:sz w:val="28"/>
          <w:szCs w:val="28"/>
        </w:rPr>
        <w:t>уполномочено осуществлять контроль.</w:t>
      </w:r>
      <w:proofErr w:type="gramEnd"/>
    </w:p>
    <w:p w:rsidR="00F5396A" w:rsidRPr="008B1033"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 результатам рассмотрения жалобы суд кассационной инстанции, руководствуясь частями 9, 12 – 14 статьи 95 </w:t>
      </w:r>
      <w:r w:rsidRPr="0061734C">
        <w:rPr>
          <w:rFonts w:ascii="Times New Roman" w:hAnsi="Times New Roman"/>
          <w:sz w:val="28"/>
          <w:szCs w:val="28"/>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8"/>
          <w:szCs w:val="28"/>
        </w:rPr>
        <w:t xml:space="preserve"> </w:t>
      </w:r>
      <w:r w:rsidRPr="0061734C">
        <w:rPr>
          <w:rFonts w:ascii="Times New Roman" w:hAnsi="Times New Roman"/>
          <w:sz w:val="28"/>
          <w:szCs w:val="28"/>
        </w:rPr>
        <w:t xml:space="preserve">(далее </w:t>
      </w:r>
      <w:proofErr w:type="gramStart"/>
      <w:r w:rsidRPr="0061734C">
        <w:rPr>
          <w:rFonts w:ascii="Times New Roman" w:hAnsi="Times New Roman"/>
          <w:sz w:val="28"/>
          <w:szCs w:val="28"/>
        </w:rPr>
        <w:t>–</w:t>
      </w:r>
      <w:r>
        <w:rPr>
          <w:rFonts w:ascii="Times New Roman" w:hAnsi="Times New Roman"/>
          <w:sz w:val="28"/>
          <w:szCs w:val="28"/>
        </w:rPr>
        <w:t>З</w:t>
      </w:r>
      <w:proofErr w:type="gramEnd"/>
      <w:r>
        <w:rPr>
          <w:rFonts w:ascii="Times New Roman" w:hAnsi="Times New Roman"/>
          <w:sz w:val="28"/>
          <w:szCs w:val="28"/>
        </w:rPr>
        <w:t>акон о контрактной системе</w:t>
      </w:r>
      <w:r w:rsidRPr="0061734C">
        <w:rPr>
          <w:rFonts w:ascii="Times New Roman" w:hAnsi="Times New Roman"/>
          <w:sz w:val="28"/>
          <w:szCs w:val="28"/>
        </w:rPr>
        <w:t>)</w:t>
      </w:r>
      <w:r>
        <w:rPr>
          <w:rFonts w:ascii="Times New Roman" w:hAnsi="Times New Roman"/>
          <w:sz w:val="28"/>
          <w:szCs w:val="28"/>
        </w:rPr>
        <w:t xml:space="preserve">, пунктами 1, 6, 7 статьи 141 АПК РФ, пунктами </w:t>
      </w:r>
      <w:r w:rsidRPr="0061734C">
        <w:rPr>
          <w:rFonts w:ascii="Times New Roman" w:hAnsi="Times New Roman"/>
          <w:sz w:val="28"/>
          <w:szCs w:val="28"/>
        </w:rPr>
        <w:t xml:space="preserve">9, 13 </w:t>
      </w:r>
      <w:r>
        <w:rPr>
          <w:rFonts w:ascii="Times New Roman" w:hAnsi="Times New Roman"/>
          <w:sz w:val="28"/>
          <w:szCs w:val="28"/>
        </w:rPr>
        <w:t>п</w:t>
      </w:r>
      <w:r w:rsidRPr="0061734C">
        <w:rPr>
          <w:rFonts w:ascii="Times New Roman" w:hAnsi="Times New Roman"/>
          <w:sz w:val="28"/>
          <w:szCs w:val="28"/>
        </w:rPr>
        <w:t>остановления Пленума Высшего Арбитражного Суда Российской Федерации от 18.07.2014 № 50 «О примирении сторон в арбитражном процессе»</w:t>
      </w:r>
      <w:r>
        <w:rPr>
          <w:rFonts w:ascii="Times New Roman" w:hAnsi="Times New Roman"/>
          <w:sz w:val="28"/>
          <w:szCs w:val="28"/>
        </w:rPr>
        <w:t>, определение суда об утверждении мирового соглашения отменил, направил дело для рассмотрения по существу в арбитражный суд первой инстанции на основании следующего.</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pPr>
      <w:r>
        <w:rPr>
          <w:rFonts w:ascii="Times New Roman" w:hAnsi="Times New Roman"/>
          <w:sz w:val="28"/>
          <w:szCs w:val="28"/>
        </w:rPr>
        <w:t>В соответствии с</w:t>
      </w:r>
      <w:r w:rsidRPr="00943758">
        <w:rPr>
          <w:rFonts w:ascii="Times New Roman" w:hAnsi="Times New Roman"/>
          <w:sz w:val="28"/>
          <w:szCs w:val="28"/>
        </w:rPr>
        <w:t xml:space="preserve"> пункт</w:t>
      </w:r>
      <w:r>
        <w:rPr>
          <w:rFonts w:ascii="Times New Roman" w:hAnsi="Times New Roman"/>
          <w:sz w:val="28"/>
          <w:szCs w:val="28"/>
        </w:rPr>
        <w:t>ом</w:t>
      </w:r>
      <w:r w:rsidRPr="00943758">
        <w:rPr>
          <w:rFonts w:ascii="Times New Roman" w:hAnsi="Times New Roman"/>
          <w:sz w:val="28"/>
          <w:szCs w:val="28"/>
        </w:rPr>
        <w:t xml:space="preserve"> 13 статьи 95 </w:t>
      </w:r>
      <w:r>
        <w:rPr>
          <w:rFonts w:ascii="Times New Roman" w:hAnsi="Times New Roman"/>
          <w:sz w:val="28"/>
          <w:szCs w:val="28"/>
        </w:rPr>
        <w:t>Закона о контрактной системе</w:t>
      </w:r>
      <w:r w:rsidRPr="00943758">
        <w:rPr>
          <w:rFonts w:ascii="Times New Roman" w:hAnsi="Times New Roman"/>
          <w:sz w:val="28"/>
          <w:szCs w:val="28"/>
        </w:rPr>
        <w:t xml:space="preserve"> решение заказчика об одностороннем отказе от исполнения контракта вступает в </w:t>
      </w:r>
      <w:proofErr w:type="gramStart"/>
      <w:r w:rsidRPr="00943758">
        <w:rPr>
          <w:rFonts w:ascii="Times New Roman" w:hAnsi="Times New Roman"/>
          <w:sz w:val="28"/>
          <w:szCs w:val="28"/>
        </w:rPr>
        <w:t>силу</w:t>
      </w:r>
      <w:proofErr w:type="gramEnd"/>
      <w:r w:rsidRPr="00943758">
        <w:rPr>
          <w:rFonts w:ascii="Times New Roman" w:hAnsi="Times New Roman"/>
          <w:sz w:val="28"/>
          <w:szCs w:val="28"/>
        </w:rPr>
        <w:t xml:space="preserve">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 </w:t>
      </w:r>
      <w:r>
        <w:rPr>
          <w:rFonts w:ascii="Times New Roman" w:hAnsi="Times New Roman"/>
          <w:sz w:val="28"/>
          <w:szCs w:val="28"/>
        </w:rPr>
        <w:t xml:space="preserve">Согласно пункту 14 этой нормы права заказчик обязан </w:t>
      </w:r>
      <w:r w:rsidRPr="00943758">
        <w:rPr>
          <w:rFonts w:ascii="Times New Roman" w:hAnsi="Times New Roman"/>
          <w:sz w:val="28"/>
          <w:szCs w:val="28"/>
        </w:rPr>
        <w:t xml:space="preserve">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w:t>
      </w:r>
      <w:proofErr w:type="gramStart"/>
      <w:r w:rsidRPr="00943758">
        <w:rPr>
          <w:rFonts w:ascii="Times New Roman" w:hAnsi="Times New Roman"/>
          <w:sz w:val="28"/>
          <w:szCs w:val="28"/>
        </w:rPr>
        <w:t>решении</w:t>
      </w:r>
      <w:proofErr w:type="gramEnd"/>
      <w:r w:rsidRPr="00943758">
        <w:rPr>
          <w:rFonts w:ascii="Times New Roman" w:hAnsi="Times New Roman"/>
          <w:sz w:val="28"/>
          <w:szCs w:val="28"/>
        </w:rPr>
        <w:t xml:space="preserve"> об одностороннем отказе от исполнения контракта устранено нарушение условий контракта, послужившее основанием для принятия указанного решения.</w:t>
      </w:r>
      <w:r>
        <w:t xml:space="preserve">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Суд округа указал, что положения Закона о контрактной системе </w:t>
      </w:r>
      <w:r w:rsidRPr="00394B91">
        <w:rPr>
          <w:rFonts w:ascii="Times New Roman" w:hAnsi="Times New Roman"/>
          <w:sz w:val="28"/>
          <w:szCs w:val="28"/>
        </w:rPr>
        <w:t xml:space="preserve">исключают возможность заказчика по своей инициативе или по соглашению с подрядчиком отменить (признать недействительным) свое вступившее в </w:t>
      </w:r>
      <w:r w:rsidRPr="00394B91">
        <w:rPr>
          <w:rFonts w:ascii="Times New Roman" w:hAnsi="Times New Roman"/>
          <w:sz w:val="28"/>
          <w:szCs w:val="28"/>
        </w:rPr>
        <w:lastRenderedPageBreak/>
        <w:t>силу решение об одностороннем отказе от исполнения контракта и признать его расторгнутым по соглашению сторон.</w:t>
      </w:r>
      <w:r>
        <w:rPr>
          <w:rFonts w:ascii="Times New Roman" w:hAnsi="Times New Roman"/>
          <w:sz w:val="28"/>
          <w:szCs w:val="28"/>
        </w:rPr>
        <w:t xml:space="preserve">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sidRPr="00C0167D">
        <w:rPr>
          <w:rFonts w:ascii="Times New Roman" w:hAnsi="Times New Roman"/>
          <w:sz w:val="28"/>
          <w:szCs w:val="28"/>
        </w:rPr>
        <w:t xml:space="preserve">В рассматриваемом деле решение об одностороннем отказе от исполнения контракта принято заказчиком 26.11.2020, а мировое соглашение утверждено судом 14.01.2022. </w:t>
      </w:r>
    </w:p>
    <w:p w:rsidR="00F5396A" w:rsidRPr="00C0167D"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proofErr w:type="gramStart"/>
      <w:r w:rsidRPr="00C0167D">
        <w:rPr>
          <w:rFonts w:ascii="Times New Roman" w:hAnsi="Times New Roman"/>
          <w:sz w:val="28"/>
          <w:szCs w:val="28"/>
        </w:rPr>
        <w:t xml:space="preserve">При названных обстоятельствах, когда решение об одностороннем отказе от контракта вступило в силу и контракт расторгнут более года назад, у суда не имелось правовых оснований для утверждения между сторонами по настоящему делу мирового соглашения ввиду противоречия его условий нормам </w:t>
      </w:r>
      <w:r>
        <w:rPr>
          <w:rFonts w:ascii="Times New Roman" w:hAnsi="Times New Roman"/>
          <w:sz w:val="28"/>
          <w:szCs w:val="28"/>
        </w:rPr>
        <w:t>Закона о контрактной системе</w:t>
      </w:r>
      <w:r w:rsidRPr="00B72B20">
        <w:rPr>
          <w:rFonts w:ascii="Times New Roman" w:hAnsi="Times New Roman"/>
          <w:sz w:val="28"/>
          <w:szCs w:val="28"/>
        </w:rPr>
        <w:t xml:space="preserve"> и нарушения публичных прав и законных интересов в сфере закупок.</w:t>
      </w:r>
      <w:proofErr w:type="gramEnd"/>
    </w:p>
    <w:p w:rsidR="00F5396A" w:rsidRDefault="00F5396A" w:rsidP="00F5396A">
      <w:pPr>
        <w:spacing w:after="0" w:line="240" w:lineRule="auto"/>
        <w:ind w:firstLine="709"/>
        <w:jc w:val="right"/>
        <w:rPr>
          <w:rFonts w:ascii="Times New Roman" w:hAnsi="Times New Roman"/>
          <w:sz w:val="28"/>
          <w:szCs w:val="28"/>
        </w:rPr>
      </w:pPr>
    </w:p>
    <w:p w:rsidR="00F5396A" w:rsidRDefault="00F5396A" w:rsidP="00F5396A">
      <w:pPr>
        <w:spacing w:after="0" w:line="240" w:lineRule="auto"/>
        <w:ind w:firstLine="709"/>
        <w:jc w:val="right"/>
        <w:rPr>
          <w:rFonts w:ascii="Times New Roman" w:hAnsi="Times New Roman"/>
          <w:i/>
          <w:sz w:val="28"/>
          <w:szCs w:val="28"/>
        </w:rPr>
      </w:pPr>
      <w:r w:rsidRPr="00A00F31">
        <w:rPr>
          <w:rFonts w:ascii="Times New Roman" w:hAnsi="Times New Roman"/>
          <w:i/>
          <w:sz w:val="28"/>
          <w:szCs w:val="28"/>
        </w:rPr>
        <w:t>Постановление от 31.03.2022 № Ф03-962/2022</w:t>
      </w:r>
    </w:p>
    <w:p w:rsidR="00F5396A" w:rsidRPr="00A00F31" w:rsidRDefault="00F5396A" w:rsidP="00F5396A">
      <w:pPr>
        <w:spacing w:after="0" w:line="240" w:lineRule="auto"/>
        <w:ind w:firstLine="709"/>
        <w:jc w:val="right"/>
        <w:rPr>
          <w:rFonts w:ascii="Times New Roman" w:hAnsi="Times New Roman"/>
          <w:i/>
          <w:sz w:val="28"/>
          <w:szCs w:val="28"/>
        </w:rPr>
      </w:pPr>
      <w:r w:rsidRPr="00A6640F">
        <w:rPr>
          <w:rFonts w:ascii="Times New Roman" w:hAnsi="Times New Roman"/>
          <w:i/>
          <w:sz w:val="28"/>
          <w:szCs w:val="28"/>
        </w:rPr>
        <w:t>по делу № А59-585/2021 Арбитражного суда Сахалинской области</w:t>
      </w:r>
    </w:p>
    <w:p w:rsidR="00F5396A" w:rsidRDefault="00F5396A" w:rsidP="00F5396A">
      <w:pPr>
        <w:autoSpaceDE w:val="0"/>
        <w:autoSpaceDN w:val="0"/>
        <w:adjustRightInd w:val="0"/>
        <w:spacing w:after="0" w:line="240" w:lineRule="auto"/>
        <w:jc w:val="both"/>
        <w:rPr>
          <w:rFonts w:ascii="Times New Roman" w:hAnsi="Times New Roman"/>
          <w:sz w:val="28"/>
          <w:szCs w:val="28"/>
        </w:rPr>
      </w:pPr>
    </w:p>
    <w:p w:rsidR="00F5396A" w:rsidRPr="00FC7D49" w:rsidRDefault="00E43438" w:rsidP="00F5396A">
      <w:pPr>
        <w:autoSpaceDE w:val="0"/>
        <w:autoSpaceDN w:val="0"/>
        <w:adjustRightInd w:val="0"/>
        <w:spacing w:after="0" w:line="240" w:lineRule="auto"/>
        <w:ind w:firstLine="709"/>
        <w:jc w:val="both"/>
        <w:rPr>
          <w:rFonts w:ascii="Times New Roman" w:hAnsi="Times New Roman"/>
          <w:b/>
          <w:sz w:val="28"/>
          <w:szCs w:val="28"/>
        </w:rPr>
      </w:pPr>
      <w:r>
        <w:rPr>
          <w:rFonts w:ascii="Times New Roman" w:hAnsi="Times New Roman"/>
          <w:b/>
          <w:sz w:val="28"/>
          <w:szCs w:val="28"/>
        </w:rPr>
        <w:t>4</w:t>
      </w:r>
      <w:r w:rsidR="00F5396A">
        <w:rPr>
          <w:rFonts w:ascii="Times New Roman" w:hAnsi="Times New Roman"/>
          <w:b/>
          <w:sz w:val="28"/>
          <w:szCs w:val="28"/>
        </w:rPr>
        <w:t xml:space="preserve">. </w:t>
      </w:r>
      <w:r w:rsidR="00F5396A" w:rsidRPr="00FC7D49">
        <w:rPr>
          <w:rFonts w:ascii="Times New Roman" w:hAnsi="Times New Roman"/>
          <w:b/>
          <w:sz w:val="28"/>
          <w:szCs w:val="28"/>
        </w:rPr>
        <w:t xml:space="preserve">Отказ в иске о признании недействительным договора купли-продажи земельного участка препятствует </w:t>
      </w:r>
      <w:r w:rsidR="00F5396A">
        <w:rPr>
          <w:rFonts w:ascii="Times New Roman" w:hAnsi="Times New Roman"/>
          <w:b/>
          <w:sz w:val="28"/>
          <w:szCs w:val="28"/>
        </w:rPr>
        <w:t xml:space="preserve">удовлетворению </w:t>
      </w:r>
      <w:r w:rsidR="00F5396A" w:rsidRPr="00FC7D49">
        <w:rPr>
          <w:rFonts w:ascii="Times New Roman" w:hAnsi="Times New Roman"/>
          <w:b/>
          <w:sz w:val="28"/>
          <w:szCs w:val="28"/>
        </w:rPr>
        <w:t>требования о признании отсутствующим права собственности на такой участок за ответчиком, выступившим покупателем по договору.</w:t>
      </w:r>
    </w:p>
    <w:p w:rsidR="00F5396A" w:rsidRPr="00A4126A" w:rsidRDefault="00F5396A" w:rsidP="00F5396A">
      <w:pPr>
        <w:spacing w:after="0" w:line="240" w:lineRule="auto"/>
        <w:ind w:firstLine="709"/>
        <w:jc w:val="both"/>
        <w:rPr>
          <w:rFonts w:ascii="Times New Roman" w:hAnsi="Times New Roman" w:cs="Times New Roman"/>
          <w:sz w:val="28"/>
        </w:rPr>
      </w:pPr>
    </w:p>
    <w:p w:rsidR="00F5396A" w:rsidRDefault="00F5396A" w:rsidP="00F5396A">
      <w:pPr>
        <w:spacing w:after="0" w:line="240" w:lineRule="auto"/>
        <w:ind w:firstLine="709"/>
        <w:jc w:val="both"/>
        <w:rPr>
          <w:rFonts w:ascii="Times New Roman" w:hAnsi="Times New Roman"/>
          <w:sz w:val="28"/>
          <w:szCs w:val="28"/>
        </w:rPr>
      </w:pPr>
      <w:r w:rsidRPr="001C4083">
        <w:rPr>
          <w:rFonts w:ascii="Times New Roman" w:hAnsi="Times New Roman"/>
          <w:sz w:val="28"/>
          <w:szCs w:val="28"/>
        </w:rPr>
        <w:t>На основании решения администрации района от 20.02.1991 гражданину в пожизненное наследуемое владение для организации крестьянского хозяйства предоставлен земельный участок</w:t>
      </w:r>
      <w:r>
        <w:rPr>
          <w:rFonts w:ascii="Times New Roman" w:hAnsi="Times New Roman"/>
          <w:sz w:val="28"/>
          <w:szCs w:val="28"/>
        </w:rPr>
        <w:t xml:space="preserve">                                 (далее – земельный участок № 1)</w:t>
      </w:r>
      <w:r w:rsidRPr="001C4083">
        <w:rPr>
          <w:rFonts w:ascii="Times New Roman" w:hAnsi="Times New Roman"/>
          <w:sz w:val="28"/>
          <w:szCs w:val="28"/>
        </w:rPr>
        <w:t>, впоследствии переданный в его собственность</w:t>
      </w:r>
      <w:r>
        <w:rPr>
          <w:rFonts w:ascii="Times New Roman" w:hAnsi="Times New Roman"/>
          <w:sz w:val="28"/>
          <w:szCs w:val="28"/>
        </w:rPr>
        <w:t xml:space="preserve"> в 1994 году</w:t>
      </w:r>
      <w:r w:rsidRPr="001C4083">
        <w:rPr>
          <w:rFonts w:ascii="Times New Roman" w:hAnsi="Times New Roman"/>
          <w:sz w:val="28"/>
          <w:szCs w:val="28"/>
        </w:rPr>
        <w:t>.</w:t>
      </w:r>
    </w:p>
    <w:p w:rsidR="00F5396A" w:rsidRPr="001C4083"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После отказа первого владельца от предоставленного ему земельного участка данный участок </w:t>
      </w:r>
      <w:r w:rsidRPr="003A0F81">
        <w:rPr>
          <w:rFonts w:ascii="Times New Roman" w:hAnsi="Times New Roman"/>
          <w:sz w:val="28"/>
          <w:szCs w:val="28"/>
        </w:rPr>
        <w:t xml:space="preserve">постановлением мэра районной администрации от 15.02.1995 передан в пожизненное наследуемое владение </w:t>
      </w:r>
      <w:r>
        <w:rPr>
          <w:rFonts w:ascii="Times New Roman" w:hAnsi="Times New Roman"/>
          <w:sz w:val="28"/>
          <w:szCs w:val="28"/>
        </w:rPr>
        <w:t>другому гражданину</w:t>
      </w:r>
      <w:r w:rsidRPr="003A0F81">
        <w:rPr>
          <w:rFonts w:ascii="Times New Roman" w:hAnsi="Times New Roman"/>
          <w:sz w:val="28"/>
          <w:szCs w:val="28"/>
        </w:rPr>
        <w:t xml:space="preserve"> также для ведения крестьянского фермерского хозяйства</w:t>
      </w:r>
      <w:r>
        <w:rPr>
          <w:rFonts w:ascii="Times New Roman" w:hAnsi="Times New Roman"/>
          <w:sz w:val="28"/>
          <w:szCs w:val="28"/>
        </w:rPr>
        <w:t xml:space="preserve">, в 1998 году земельный участок </w:t>
      </w:r>
      <w:r w:rsidRPr="001C4083">
        <w:rPr>
          <w:rFonts w:ascii="Times New Roman" w:hAnsi="Times New Roman"/>
          <w:sz w:val="28"/>
          <w:szCs w:val="28"/>
        </w:rPr>
        <w:t>передан в его собственность</w:t>
      </w:r>
      <w:r>
        <w:rPr>
          <w:rFonts w:ascii="Times New Roman" w:hAnsi="Times New Roman"/>
          <w:sz w:val="28"/>
          <w:szCs w:val="28"/>
        </w:rPr>
        <w:t>.</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sidRPr="00550056">
        <w:rPr>
          <w:rFonts w:ascii="Times New Roman" w:hAnsi="Times New Roman"/>
          <w:sz w:val="28"/>
          <w:szCs w:val="28"/>
        </w:rPr>
        <w:t>По результатам инвентаризации, проведенной 26.12.2005</w:t>
      </w:r>
      <w:r>
        <w:rPr>
          <w:rFonts w:ascii="Times New Roman" w:hAnsi="Times New Roman"/>
          <w:sz w:val="28"/>
          <w:szCs w:val="28"/>
        </w:rPr>
        <w:t>,</w:t>
      </w:r>
      <w:r w:rsidRPr="00550056">
        <w:rPr>
          <w:rFonts w:ascii="Times New Roman" w:hAnsi="Times New Roman"/>
          <w:sz w:val="28"/>
          <w:szCs w:val="28"/>
        </w:rPr>
        <w:t xml:space="preserve"> в кадастр недвижимости внесены </w:t>
      </w:r>
      <w:r>
        <w:rPr>
          <w:rFonts w:ascii="Times New Roman" w:hAnsi="Times New Roman"/>
          <w:sz w:val="28"/>
          <w:szCs w:val="28"/>
        </w:rPr>
        <w:t xml:space="preserve">следующие </w:t>
      </w:r>
      <w:r w:rsidRPr="00550056">
        <w:rPr>
          <w:rFonts w:ascii="Times New Roman" w:hAnsi="Times New Roman"/>
          <w:sz w:val="28"/>
          <w:szCs w:val="28"/>
        </w:rPr>
        <w:t xml:space="preserve">сведения о земельном участке </w:t>
      </w:r>
      <w:r>
        <w:rPr>
          <w:rFonts w:ascii="Times New Roman" w:hAnsi="Times New Roman"/>
          <w:sz w:val="28"/>
          <w:szCs w:val="28"/>
        </w:rPr>
        <w:t xml:space="preserve">№ 1: </w:t>
      </w:r>
      <w:r w:rsidRPr="00550056">
        <w:rPr>
          <w:rFonts w:ascii="Times New Roman" w:hAnsi="Times New Roman"/>
          <w:sz w:val="28"/>
          <w:szCs w:val="28"/>
        </w:rPr>
        <w:t>категория</w:t>
      </w:r>
      <w:r>
        <w:rPr>
          <w:rFonts w:ascii="Times New Roman" w:hAnsi="Times New Roman"/>
          <w:sz w:val="28"/>
          <w:szCs w:val="28"/>
        </w:rPr>
        <w:t xml:space="preserve"> – </w:t>
      </w:r>
      <w:r w:rsidRPr="00550056">
        <w:rPr>
          <w:rFonts w:ascii="Times New Roman" w:hAnsi="Times New Roman"/>
          <w:sz w:val="28"/>
          <w:szCs w:val="28"/>
        </w:rPr>
        <w:t>земли сельскохозяйственного назначения, разрешенное использование</w:t>
      </w:r>
      <w:r>
        <w:rPr>
          <w:rFonts w:ascii="Times New Roman" w:hAnsi="Times New Roman"/>
          <w:sz w:val="28"/>
          <w:szCs w:val="28"/>
        </w:rPr>
        <w:t xml:space="preserve"> – </w:t>
      </w:r>
      <w:r w:rsidRPr="00550056">
        <w:rPr>
          <w:rFonts w:ascii="Times New Roman" w:hAnsi="Times New Roman"/>
          <w:sz w:val="28"/>
          <w:szCs w:val="28"/>
        </w:rPr>
        <w:t>для сельскохозяй</w:t>
      </w:r>
      <w:r>
        <w:rPr>
          <w:rFonts w:ascii="Times New Roman" w:hAnsi="Times New Roman"/>
          <w:sz w:val="28"/>
          <w:szCs w:val="28"/>
        </w:rPr>
        <w:t>ственного производства, площадь</w:t>
      </w:r>
      <w:r w:rsidRPr="00550056">
        <w:rPr>
          <w:rFonts w:ascii="Times New Roman" w:hAnsi="Times New Roman"/>
          <w:sz w:val="28"/>
          <w:szCs w:val="28"/>
        </w:rPr>
        <w:t xml:space="preserve"> </w:t>
      </w:r>
      <w:r>
        <w:rPr>
          <w:rFonts w:ascii="Times New Roman" w:hAnsi="Times New Roman"/>
          <w:sz w:val="28"/>
          <w:szCs w:val="28"/>
        </w:rPr>
        <w:t xml:space="preserve">                                </w:t>
      </w:r>
      <w:r w:rsidRPr="00550056">
        <w:rPr>
          <w:rFonts w:ascii="Times New Roman" w:hAnsi="Times New Roman"/>
          <w:sz w:val="28"/>
          <w:szCs w:val="28"/>
        </w:rPr>
        <w:t>60 000 кв.</w:t>
      </w:r>
      <w:r>
        <w:rPr>
          <w:rFonts w:ascii="Times New Roman" w:hAnsi="Times New Roman"/>
          <w:sz w:val="28"/>
          <w:szCs w:val="28"/>
        </w:rPr>
        <w:t xml:space="preserve"> </w:t>
      </w:r>
      <w:r w:rsidRPr="00550056">
        <w:rPr>
          <w:rFonts w:ascii="Times New Roman" w:hAnsi="Times New Roman"/>
          <w:sz w:val="28"/>
          <w:szCs w:val="28"/>
        </w:rPr>
        <w:t>м</w:t>
      </w:r>
      <w:r>
        <w:rPr>
          <w:rFonts w:ascii="Times New Roman" w:hAnsi="Times New Roman"/>
          <w:sz w:val="28"/>
          <w:szCs w:val="28"/>
        </w:rPr>
        <w:t>.</w:t>
      </w:r>
      <w:r w:rsidRPr="00550056">
        <w:rPr>
          <w:rFonts w:ascii="Times New Roman" w:hAnsi="Times New Roman"/>
          <w:sz w:val="28"/>
          <w:szCs w:val="28"/>
        </w:rPr>
        <w:t xml:space="preserve"> </w:t>
      </w:r>
      <w:r>
        <w:rPr>
          <w:rFonts w:ascii="Times New Roman" w:hAnsi="Times New Roman"/>
          <w:sz w:val="28"/>
          <w:szCs w:val="28"/>
        </w:rPr>
        <w:t>З</w:t>
      </w:r>
      <w:r w:rsidRPr="00550056">
        <w:rPr>
          <w:rFonts w:ascii="Times New Roman" w:hAnsi="Times New Roman"/>
          <w:sz w:val="28"/>
          <w:szCs w:val="28"/>
        </w:rPr>
        <w:t xml:space="preserve">а </w:t>
      </w:r>
      <w:r>
        <w:rPr>
          <w:rFonts w:ascii="Times New Roman" w:hAnsi="Times New Roman"/>
          <w:sz w:val="28"/>
          <w:szCs w:val="28"/>
        </w:rPr>
        <w:t xml:space="preserve">вторым гражданином </w:t>
      </w:r>
      <w:r w:rsidRPr="00550056">
        <w:rPr>
          <w:rFonts w:ascii="Times New Roman" w:hAnsi="Times New Roman"/>
          <w:sz w:val="28"/>
          <w:szCs w:val="28"/>
        </w:rPr>
        <w:t>зарегистрировано право собственности</w:t>
      </w:r>
      <w:r>
        <w:rPr>
          <w:rFonts w:ascii="Times New Roman" w:hAnsi="Times New Roman"/>
          <w:sz w:val="28"/>
          <w:szCs w:val="28"/>
        </w:rPr>
        <w:t xml:space="preserve"> на данный земельный участок.</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Между названным гражданином и обществом 27.12.2007 заключен договор купли-продажи вышеуказанного земельного участка, о чем внесена соответствующая запись в Единый государственный реестр </w:t>
      </w:r>
      <w:r w:rsidRPr="003D37AA">
        <w:rPr>
          <w:rFonts w:ascii="Times New Roman" w:hAnsi="Times New Roman"/>
          <w:sz w:val="28"/>
          <w:szCs w:val="28"/>
        </w:rPr>
        <w:t>прав на недвижимое имущество и сделок с ним (ЕГРН).</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2014 году общество продало данный земельный участок индивидуальному предпринимателю (далее – предприниматель).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sidRPr="003E0FDF">
        <w:rPr>
          <w:rFonts w:ascii="Times New Roman" w:hAnsi="Times New Roman"/>
          <w:sz w:val="28"/>
          <w:szCs w:val="28"/>
        </w:rPr>
        <w:t xml:space="preserve">С целью установления границ </w:t>
      </w:r>
      <w:r>
        <w:rPr>
          <w:rFonts w:ascii="Times New Roman" w:hAnsi="Times New Roman"/>
          <w:sz w:val="28"/>
          <w:szCs w:val="28"/>
        </w:rPr>
        <w:t xml:space="preserve">приобретенного </w:t>
      </w:r>
      <w:r w:rsidRPr="003E0FDF">
        <w:rPr>
          <w:rFonts w:ascii="Times New Roman" w:hAnsi="Times New Roman"/>
          <w:sz w:val="28"/>
          <w:szCs w:val="28"/>
        </w:rPr>
        <w:t>земельного участка предприниматель обратился к кадастровому инженеру по вопросу изготовления межевого плана.</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sidRPr="00124BF1">
        <w:rPr>
          <w:rFonts w:ascii="Times New Roman" w:hAnsi="Times New Roman"/>
          <w:sz w:val="28"/>
          <w:szCs w:val="28"/>
        </w:rPr>
        <w:t xml:space="preserve">В результате проведения межевания установлено, что </w:t>
      </w:r>
      <w:r>
        <w:rPr>
          <w:rFonts w:ascii="Times New Roman" w:hAnsi="Times New Roman"/>
          <w:sz w:val="28"/>
          <w:szCs w:val="28"/>
        </w:rPr>
        <w:t>земельный</w:t>
      </w:r>
      <w:r w:rsidRPr="00124BF1">
        <w:rPr>
          <w:rFonts w:ascii="Times New Roman" w:hAnsi="Times New Roman"/>
          <w:sz w:val="28"/>
          <w:szCs w:val="28"/>
        </w:rPr>
        <w:t xml:space="preserve"> участок</w:t>
      </w:r>
      <w:r>
        <w:rPr>
          <w:rFonts w:ascii="Times New Roman" w:hAnsi="Times New Roman"/>
          <w:sz w:val="28"/>
          <w:szCs w:val="28"/>
        </w:rPr>
        <w:t xml:space="preserve"> № 1</w:t>
      </w:r>
      <w:r w:rsidRPr="00124BF1">
        <w:rPr>
          <w:rFonts w:ascii="Times New Roman" w:hAnsi="Times New Roman"/>
          <w:sz w:val="28"/>
          <w:szCs w:val="28"/>
        </w:rPr>
        <w:t xml:space="preserve"> полностью включен в границы земельного участка, на который 10.02.2011 зарегистрировано право собственности </w:t>
      </w:r>
      <w:r w:rsidRPr="0067691C">
        <w:rPr>
          <w:rFonts w:ascii="Times New Roman" w:hAnsi="Times New Roman"/>
          <w:sz w:val="28"/>
          <w:szCs w:val="28"/>
        </w:rPr>
        <w:t>субъект</w:t>
      </w:r>
      <w:r>
        <w:rPr>
          <w:rFonts w:ascii="Times New Roman" w:hAnsi="Times New Roman"/>
          <w:sz w:val="28"/>
          <w:szCs w:val="28"/>
        </w:rPr>
        <w:t>а Российской Федерации (далее – земельный участок № 2). Кроме того, земельный участок № 2 сдается в аренду и субаренду организациям.</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Предприниматель</w:t>
      </w:r>
      <w:r w:rsidRPr="00124BF1">
        <w:rPr>
          <w:rFonts w:ascii="Times New Roman" w:hAnsi="Times New Roman"/>
          <w:sz w:val="28"/>
          <w:szCs w:val="28"/>
        </w:rPr>
        <w:t xml:space="preserve"> </w:t>
      </w:r>
      <w:r>
        <w:rPr>
          <w:rFonts w:ascii="Times New Roman" w:hAnsi="Times New Roman"/>
          <w:sz w:val="28"/>
          <w:szCs w:val="28"/>
        </w:rPr>
        <w:t xml:space="preserve">неоднократно </w:t>
      </w:r>
      <w:r w:rsidRPr="00124BF1">
        <w:rPr>
          <w:rFonts w:ascii="Times New Roman" w:hAnsi="Times New Roman"/>
          <w:sz w:val="28"/>
          <w:szCs w:val="28"/>
        </w:rPr>
        <w:t>письменно обращался в Министерств</w:t>
      </w:r>
      <w:r>
        <w:rPr>
          <w:rFonts w:ascii="Times New Roman" w:hAnsi="Times New Roman"/>
          <w:sz w:val="28"/>
          <w:szCs w:val="28"/>
        </w:rPr>
        <w:t>о</w:t>
      </w:r>
      <w:r w:rsidRPr="00124BF1">
        <w:rPr>
          <w:rFonts w:ascii="Times New Roman" w:hAnsi="Times New Roman"/>
          <w:sz w:val="28"/>
          <w:szCs w:val="28"/>
        </w:rPr>
        <w:t xml:space="preserve"> имущественных и земельных отношений </w:t>
      </w:r>
      <w:r>
        <w:rPr>
          <w:rFonts w:ascii="Times New Roman" w:hAnsi="Times New Roman"/>
          <w:sz w:val="28"/>
          <w:szCs w:val="28"/>
        </w:rPr>
        <w:t xml:space="preserve">(далее – министерство) </w:t>
      </w:r>
      <w:r w:rsidRPr="00124BF1">
        <w:rPr>
          <w:rFonts w:ascii="Times New Roman" w:hAnsi="Times New Roman"/>
          <w:sz w:val="28"/>
          <w:szCs w:val="28"/>
        </w:rPr>
        <w:t>по вопросу о</w:t>
      </w:r>
      <w:r>
        <w:rPr>
          <w:rFonts w:ascii="Times New Roman" w:hAnsi="Times New Roman"/>
          <w:sz w:val="28"/>
          <w:szCs w:val="28"/>
        </w:rPr>
        <w:t>б</w:t>
      </w:r>
      <w:r w:rsidRPr="00124BF1">
        <w:rPr>
          <w:rFonts w:ascii="Times New Roman" w:hAnsi="Times New Roman"/>
          <w:sz w:val="28"/>
          <w:szCs w:val="28"/>
        </w:rPr>
        <w:t xml:space="preserve"> изменени</w:t>
      </w:r>
      <w:r>
        <w:rPr>
          <w:rFonts w:ascii="Times New Roman" w:hAnsi="Times New Roman"/>
          <w:sz w:val="28"/>
          <w:szCs w:val="28"/>
        </w:rPr>
        <w:t xml:space="preserve">и границ земельного участка, принадлежащего субъекту Российской Федерации, </w:t>
      </w:r>
      <w:r w:rsidRPr="00124BF1">
        <w:rPr>
          <w:rFonts w:ascii="Times New Roman" w:hAnsi="Times New Roman"/>
          <w:sz w:val="28"/>
          <w:szCs w:val="28"/>
        </w:rPr>
        <w:t>в целях исключения из него участка</w:t>
      </w:r>
      <w:r>
        <w:rPr>
          <w:rFonts w:ascii="Times New Roman" w:hAnsi="Times New Roman"/>
          <w:sz w:val="28"/>
          <w:szCs w:val="28"/>
        </w:rPr>
        <w:t>, принадлежащего предпринимателю</w:t>
      </w:r>
      <w:r w:rsidRPr="00124BF1">
        <w:rPr>
          <w:rFonts w:ascii="Times New Roman" w:hAnsi="Times New Roman"/>
          <w:sz w:val="28"/>
          <w:szCs w:val="28"/>
        </w:rPr>
        <w:t>.</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Министерство в ответ указало на отсутствие оснований для </w:t>
      </w:r>
      <w:r w:rsidRPr="002663F6">
        <w:rPr>
          <w:rFonts w:ascii="Times New Roman" w:hAnsi="Times New Roman"/>
          <w:sz w:val="28"/>
          <w:szCs w:val="28"/>
        </w:rPr>
        <w:t>изменения границ земельного участка</w:t>
      </w:r>
      <w:r>
        <w:rPr>
          <w:rFonts w:ascii="Times New Roman" w:hAnsi="Times New Roman"/>
          <w:sz w:val="28"/>
          <w:szCs w:val="28"/>
        </w:rPr>
        <w:t>, принадлежащего субъекту Российской Федерации.</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sidRPr="00DB4D51">
        <w:rPr>
          <w:rFonts w:ascii="Times New Roman" w:hAnsi="Times New Roman"/>
          <w:sz w:val="28"/>
          <w:szCs w:val="28"/>
        </w:rPr>
        <w:t xml:space="preserve">В связи с </w:t>
      </w:r>
      <w:r>
        <w:rPr>
          <w:rFonts w:ascii="Times New Roman" w:hAnsi="Times New Roman"/>
          <w:sz w:val="28"/>
          <w:szCs w:val="28"/>
        </w:rPr>
        <w:t>возникшими разногласиями</w:t>
      </w:r>
      <w:r w:rsidRPr="00DB4D51">
        <w:rPr>
          <w:rFonts w:ascii="Times New Roman" w:hAnsi="Times New Roman"/>
          <w:sz w:val="28"/>
          <w:szCs w:val="28"/>
        </w:rPr>
        <w:t xml:space="preserve"> предприниматель обратился в арбитражный суд с заявлением об установлении местоположения границ его земельного участка; об установлении смежной границы земельного участка; о признании отсутствующим права собственности субъекта Российской Федерации на часть земельного участка в границах, являющихся границами земельного участка, принадлежащего предпринимателю; </w:t>
      </w:r>
      <w:proofErr w:type="gramStart"/>
      <w:r>
        <w:rPr>
          <w:rFonts w:ascii="Times New Roman" w:hAnsi="Times New Roman"/>
          <w:sz w:val="28"/>
          <w:szCs w:val="28"/>
        </w:rPr>
        <w:t>о возложении обязанности на</w:t>
      </w:r>
      <w:r w:rsidRPr="00DB4D51">
        <w:rPr>
          <w:rFonts w:ascii="Times New Roman" w:hAnsi="Times New Roman"/>
          <w:sz w:val="28"/>
          <w:szCs w:val="28"/>
        </w:rPr>
        <w:t xml:space="preserve"> управлени</w:t>
      </w:r>
      <w:r>
        <w:rPr>
          <w:rFonts w:ascii="Times New Roman" w:hAnsi="Times New Roman"/>
          <w:sz w:val="28"/>
          <w:szCs w:val="28"/>
        </w:rPr>
        <w:t>е</w:t>
      </w:r>
      <w:r w:rsidRPr="00DB4D51">
        <w:rPr>
          <w:rFonts w:ascii="Times New Roman" w:hAnsi="Times New Roman"/>
          <w:sz w:val="28"/>
          <w:szCs w:val="28"/>
        </w:rPr>
        <w:t xml:space="preserve"> Федеральной службы государственной регистрации, кадастра и картографии  (далее – управление </w:t>
      </w:r>
      <w:proofErr w:type="spellStart"/>
      <w:r w:rsidRPr="00DB4D51">
        <w:rPr>
          <w:rFonts w:ascii="Times New Roman" w:hAnsi="Times New Roman"/>
          <w:sz w:val="28"/>
          <w:szCs w:val="28"/>
        </w:rPr>
        <w:t>Росреестра</w:t>
      </w:r>
      <w:proofErr w:type="spellEnd"/>
      <w:r w:rsidRPr="00DB4D51">
        <w:rPr>
          <w:rFonts w:ascii="Times New Roman" w:hAnsi="Times New Roman"/>
          <w:sz w:val="28"/>
          <w:szCs w:val="28"/>
        </w:rPr>
        <w:t>) исправить реестровую ошибку в описании местоположения границ земельного участка; о признании недействительными договоров аренды и субаренды земельного участка, заключенных субъектом Российской Федерации с организациями.</w:t>
      </w:r>
      <w:proofErr w:type="gramEnd"/>
    </w:p>
    <w:p w:rsidR="00F5396A" w:rsidRPr="00DB4D51"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proofErr w:type="gramStart"/>
      <w:r w:rsidRPr="00DB4D51">
        <w:rPr>
          <w:rFonts w:ascii="Times New Roman" w:hAnsi="Times New Roman"/>
          <w:sz w:val="28"/>
          <w:szCs w:val="28"/>
        </w:rPr>
        <w:t xml:space="preserve">Министерство подало встречный иск к предпринимателю, обществу                и управлению </w:t>
      </w:r>
      <w:proofErr w:type="spellStart"/>
      <w:r w:rsidRPr="00DB4D51">
        <w:rPr>
          <w:rFonts w:ascii="Times New Roman" w:hAnsi="Times New Roman"/>
          <w:sz w:val="28"/>
          <w:szCs w:val="28"/>
        </w:rPr>
        <w:t>Росреестра</w:t>
      </w:r>
      <w:proofErr w:type="spellEnd"/>
      <w:r w:rsidRPr="00DB4D51">
        <w:rPr>
          <w:rFonts w:ascii="Times New Roman" w:hAnsi="Times New Roman"/>
          <w:sz w:val="28"/>
          <w:szCs w:val="28"/>
        </w:rPr>
        <w:t xml:space="preserve">, в котором просило: признать незаконными действия управления </w:t>
      </w:r>
      <w:proofErr w:type="spellStart"/>
      <w:r w:rsidRPr="00DB4D51">
        <w:rPr>
          <w:rFonts w:ascii="Times New Roman" w:hAnsi="Times New Roman"/>
          <w:sz w:val="28"/>
          <w:szCs w:val="28"/>
        </w:rPr>
        <w:t>Росреестра</w:t>
      </w:r>
      <w:proofErr w:type="spellEnd"/>
      <w:r w:rsidRPr="00DB4D51">
        <w:rPr>
          <w:rFonts w:ascii="Times New Roman" w:hAnsi="Times New Roman"/>
          <w:sz w:val="28"/>
          <w:szCs w:val="28"/>
        </w:rPr>
        <w:t xml:space="preserve"> по государственной регистрации перехода права и права собственности предпринимателя на основании договора купли-продажи 2014 года, заключенного между обществом и предпринимателем; признать отсутствующим право собственности предпринимателя на земельный участок № 1 и </w:t>
      </w:r>
      <w:r>
        <w:rPr>
          <w:rFonts w:ascii="Times New Roman" w:hAnsi="Times New Roman"/>
          <w:sz w:val="28"/>
          <w:szCs w:val="28"/>
        </w:rPr>
        <w:t>возложить обязанность на</w:t>
      </w:r>
      <w:r w:rsidRPr="00DB4D51">
        <w:rPr>
          <w:rFonts w:ascii="Times New Roman" w:hAnsi="Times New Roman"/>
          <w:sz w:val="28"/>
          <w:szCs w:val="28"/>
        </w:rPr>
        <w:t xml:space="preserve"> управление </w:t>
      </w:r>
      <w:proofErr w:type="spellStart"/>
      <w:r w:rsidRPr="00DB4D51">
        <w:rPr>
          <w:rFonts w:ascii="Times New Roman" w:hAnsi="Times New Roman"/>
          <w:sz w:val="28"/>
          <w:szCs w:val="28"/>
        </w:rPr>
        <w:t>Росреестра</w:t>
      </w:r>
      <w:proofErr w:type="spellEnd"/>
      <w:r w:rsidRPr="00DB4D51">
        <w:rPr>
          <w:rFonts w:ascii="Times New Roman" w:hAnsi="Times New Roman"/>
          <w:sz w:val="28"/>
          <w:szCs w:val="28"/>
        </w:rPr>
        <w:t xml:space="preserve"> </w:t>
      </w:r>
      <w:r w:rsidRPr="00DB4D51">
        <w:rPr>
          <w:rFonts w:ascii="Times New Roman" w:hAnsi="Times New Roman"/>
          <w:sz w:val="28"/>
          <w:szCs w:val="28"/>
        </w:rPr>
        <w:lastRenderedPageBreak/>
        <w:t>погасить запись о регистрации;</w:t>
      </w:r>
      <w:proofErr w:type="gramEnd"/>
      <w:r w:rsidRPr="00DB4D51">
        <w:rPr>
          <w:rFonts w:ascii="Times New Roman" w:hAnsi="Times New Roman"/>
          <w:sz w:val="28"/>
          <w:szCs w:val="28"/>
        </w:rPr>
        <w:t xml:space="preserve"> признать ничтожным договор купли-продажи 2014 года, заключенный между предпринимателем и обществом.</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Р</w:t>
      </w:r>
      <w:r w:rsidRPr="00286F31">
        <w:rPr>
          <w:rFonts w:ascii="Times New Roman" w:hAnsi="Times New Roman"/>
          <w:sz w:val="28"/>
          <w:szCs w:val="28"/>
        </w:rPr>
        <w:t xml:space="preserve">ешением суда </w:t>
      </w:r>
      <w:r>
        <w:rPr>
          <w:rFonts w:ascii="Times New Roman" w:hAnsi="Times New Roman"/>
          <w:sz w:val="28"/>
          <w:szCs w:val="28"/>
        </w:rPr>
        <w:t>первой инстанции</w:t>
      </w:r>
      <w:r w:rsidRPr="00286F31">
        <w:rPr>
          <w:rFonts w:ascii="Times New Roman" w:hAnsi="Times New Roman"/>
          <w:sz w:val="28"/>
          <w:szCs w:val="28"/>
        </w:rPr>
        <w:t xml:space="preserve"> </w:t>
      </w:r>
      <w:r w:rsidRPr="009A4817">
        <w:rPr>
          <w:rFonts w:ascii="Times New Roman" w:hAnsi="Times New Roman"/>
          <w:sz w:val="28"/>
          <w:szCs w:val="28"/>
        </w:rPr>
        <w:t>первоначальные</w:t>
      </w:r>
      <w:r w:rsidRPr="00286F31">
        <w:rPr>
          <w:rFonts w:ascii="Times New Roman" w:hAnsi="Times New Roman"/>
          <w:sz w:val="28"/>
          <w:szCs w:val="28"/>
        </w:rPr>
        <w:t xml:space="preserve"> требования предпринимателя удовлетворены частично. </w:t>
      </w:r>
      <w:proofErr w:type="gramStart"/>
      <w:r>
        <w:rPr>
          <w:rFonts w:ascii="Times New Roman" w:hAnsi="Times New Roman"/>
          <w:sz w:val="28"/>
          <w:szCs w:val="28"/>
        </w:rPr>
        <w:t>Судом у</w:t>
      </w:r>
      <w:r w:rsidRPr="00286F31">
        <w:rPr>
          <w:rFonts w:ascii="Times New Roman" w:hAnsi="Times New Roman"/>
          <w:sz w:val="28"/>
          <w:szCs w:val="28"/>
        </w:rPr>
        <w:t>становлен</w:t>
      </w:r>
      <w:r>
        <w:rPr>
          <w:rFonts w:ascii="Times New Roman" w:hAnsi="Times New Roman"/>
          <w:sz w:val="28"/>
          <w:szCs w:val="28"/>
        </w:rPr>
        <w:t>ы</w:t>
      </w:r>
      <w:r w:rsidRPr="00286F31">
        <w:rPr>
          <w:rFonts w:ascii="Times New Roman" w:hAnsi="Times New Roman"/>
          <w:sz w:val="28"/>
          <w:szCs w:val="28"/>
        </w:rPr>
        <w:t xml:space="preserve"> местоположение границ земельного участка</w:t>
      </w:r>
      <w:r>
        <w:rPr>
          <w:rFonts w:ascii="Times New Roman" w:hAnsi="Times New Roman"/>
          <w:sz w:val="28"/>
          <w:szCs w:val="28"/>
        </w:rPr>
        <w:t xml:space="preserve"> № 1, принадлежащего предпринимателю,</w:t>
      </w:r>
      <w:r w:rsidRPr="00286F31">
        <w:rPr>
          <w:rFonts w:ascii="Times New Roman" w:hAnsi="Times New Roman"/>
          <w:sz w:val="28"/>
          <w:szCs w:val="28"/>
        </w:rPr>
        <w:t xml:space="preserve"> в соответствии с испрашиваемыми координатами и характерными точками; признано отсутствующим право собственности </w:t>
      </w:r>
      <w:r>
        <w:rPr>
          <w:rFonts w:ascii="Times New Roman" w:hAnsi="Times New Roman"/>
          <w:sz w:val="28"/>
          <w:szCs w:val="28"/>
        </w:rPr>
        <w:t>субъекта Российской Федерации</w:t>
      </w:r>
      <w:r w:rsidRPr="00286F31">
        <w:rPr>
          <w:rFonts w:ascii="Times New Roman" w:hAnsi="Times New Roman"/>
          <w:sz w:val="28"/>
          <w:szCs w:val="28"/>
        </w:rPr>
        <w:t xml:space="preserve"> н</w:t>
      </w:r>
      <w:r>
        <w:rPr>
          <w:rFonts w:ascii="Times New Roman" w:hAnsi="Times New Roman"/>
          <w:sz w:val="28"/>
          <w:szCs w:val="28"/>
        </w:rPr>
        <w:t>а часть земельного участка № 2</w:t>
      </w:r>
      <w:r w:rsidRPr="00286F31">
        <w:rPr>
          <w:rFonts w:ascii="Times New Roman" w:hAnsi="Times New Roman"/>
          <w:sz w:val="28"/>
          <w:szCs w:val="28"/>
        </w:rPr>
        <w:t xml:space="preserve"> в границах с координатами, являющимися границами земельного участка </w:t>
      </w:r>
      <w:r>
        <w:rPr>
          <w:rFonts w:ascii="Times New Roman" w:hAnsi="Times New Roman"/>
          <w:sz w:val="28"/>
          <w:szCs w:val="28"/>
        </w:rPr>
        <w:t xml:space="preserve">№ 1, </w:t>
      </w:r>
      <w:r w:rsidRPr="00286F31">
        <w:rPr>
          <w:rFonts w:ascii="Times New Roman" w:hAnsi="Times New Roman"/>
          <w:sz w:val="28"/>
          <w:szCs w:val="28"/>
        </w:rPr>
        <w:t xml:space="preserve">принадлежащего предпринимателю; истребован из незаконного владения земельный участок </w:t>
      </w:r>
      <w:r>
        <w:rPr>
          <w:rFonts w:ascii="Times New Roman" w:hAnsi="Times New Roman"/>
          <w:sz w:val="28"/>
          <w:szCs w:val="28"/>
        </w:rPr>
        <w:t>№1</w:t>
      </w:r>
      <w:r w:rsidRPr="00286F31">
        <w:rPr>
          <w:rFonts w:ascii="Times New Roman" w:hAnsi="Times New Roman"/>
          <w:sz w:val="28"/>
          <w:szCs w:val="28"/>
        </w:rPr>
        <w:t>;</w:t>
      </w:r>
      <w:proofErr w:type="gramEnd"/>
      <w:r w:rsidRPr="00286F31">
        <w:rPr>
          <w:rFonts w:ascii="Times New Roman" w:hAnsi="Times New Roman"/>
          <w:sz w:val="28"/>
          <w:szCs w:val="28"/>
        </w:rPr>
        <w:t xml:space="preserve"> признан</w:t>
      </w:r>
      <w:r>
        <w:rPr>
          <w:rFonts w:ascii="Times New Roman" w:hAnsi="Times New Roman"/>
          <w:sz w:val="28"/>
          <w:szCs w:val="28"/>
        </w:rPr>
        <w:t>ы</w:t>
      </w:r>
      <w:r w:rsidRPr="00286F31">
        <w:rPr>
          <w:rFonts w:ascii="Times New Roman" w:hAnsi="Times New Roman"/>
          <w:sz w:val="28"/>
          <w:szCs w:val="28"/>
        </w:rPr>
        <w:t xml:space="preserve"> недействительным</w:t>
      </w:r>
      <w:r>
        <w:rPr>
          <w:rFonts w:ascii="Times New Roman" w:hAnsi="Times New Roman"/>
          <w:sz w:val="28"/>
          <w:szCs w:val="28"/>
        </w:rPr>
        <w:t>и</w:t>
      </w:r>
      <w:r w:rsidRPr="00286F31">
        <w:rPr>
          <w:rFonts w:ascii="Times New Roman" w:hAnsi="Times New Roman"/>
          <w:sz w:val="28"/>
          <w:szCs w:val="28"/>
        </w:rPr>
        <w:t xml:space="preserve"> договор</w:t>
      </w:r>
      <w:r>
        <w:rPr>
          <w:rFonts w:ascii="Times New Roman" w:hAnsi="Times New Roman"/>
          <w:sz w:val="28"/>
          <w:szCs w:val="28"/>
        </w:rPr>
        <w:t>ы</w:t>
      </w:r>
      <w:r w:rsidRPr="00286F31">
        <w:rPr>
          <w:rFonts w:ascii="Times New Roman" w:hAnsi="Times New Roman"/>
          <w:sz w:val="28"/>
          <w:szCs w:val="28"/>
        </w:rPr>
        <w:t xml:space="preserve"> аренды </w:t>
      </w:r>
      <w:r>
        <w:rPr>
          <w:rFonts w:ascii="Times New Roman" w:hAnsi="Times New Roman"/>
          <w:sz w:val="28"/>
          <w:szCs w:val="28"/>
        </w:rPr>
        <w:t xml:space="preserve">и субаренды земельного участка </w:t>
      </w:r>
      <w:r w:rsidRPr="00286F31">
        <w:rPr>
          <w:rFonts w:ascii="Times New Roman" w:hAnsi="Times New Roman"/>
          <w:sz w:val="28"/>
          <w:szCs w:val="28"/>
        </w:rPr>
        <w:t xml:space="preserve">в части, касающейся включенного в </w:t>
      </w:r>
      <w:r>
        <w:rPr>
          <w:rFonts w:ascii="Times New Roman" w:hAnsi="Times New Roman"/>
          <w:sz w:val="28"/>
          <w:szCs w:val="28"/>
        </w:rPr>
        <w:t>границы земельного участка № 2</w:t>
      </w:r>
      <w:r w:rsidRPr="00286F31">
        <w:rPr>
          <w:rFonts w:ascii="Times New Roman" w:hAnsi="Times New Roman"/>
          <w:sz w:val="28"/>
          <w:szCs w:val="28"/>
        </w:rPr>
        <w:t>. В удовлетворении остальной части первоначального иска предпринимателя</w:t>
      </w:r>
      <w:r>
        <w:rPr>
          <w:rFonts w:ascii="Times New Roman" w:hAnsi="Times New Roman"/>
          <w:sz w:val="28"/>
          <w:szCs w:val="28"/>
        </w:rPr>
        <w:t xml:space="preserve"> отказано. В удовлетворении</w:t>
      </w:r>
      <w:r w:rsidRPr="00286F31">
        <w:rPr>
          <w:rFonts w:ascii="Times New Roman" w:hAnsi="Times New Roman"/>
          <w:sz w:val="28"/>
          <w:szCs w:val="28"/>
        </w:rPr>
        <w:t xml:space="preserve"> встречного иска министер</w:t>
      </w:r>
      <w:r>
        <w:rPr>
          <w:rFonts w:ascii="Times New Roman" w:hAnsi="Times New Roman"/>
          <w:sz w:val="28"/>
          <w:szCs w:val="28"/>
        </w:rPr>
        <w:t xml:space="preserve">ства отказано в полном объеме.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Руководствуясь </w:t>
      </w:r>
      <w:r w:rsidRPr="002F2C36">
        <w:rPr>
          <w:rFonts w:ascii="Times New Roman" w:hAnsi="Times New Roman"/>
          <w:sz w:val="28"/>
          <w:szCs w:val="28"/>
        </w:rPr>
        <w:t>положениями статьи 64 Земельного кодекса Российской Федерации</w:t>
      </w:r>
      <w:r>
        <w:rPr>
          <w:rFonts w:ascii="Times New Roman" w:hAnsi="Times New Roman"/>
          <w:sz w:val="28"/>
          <w:szCs w:val="28"/>
        </w:rPr>
        <w:t xml:space="preserve"> (далее – ЗК РФ)</w:t>
      </w:r>
      <w:r w:rsidRPr="002F2C36">
        <w:rPr>
          <w:rFonts w:ascii="Times New Roman" w:hAnsi="Times New Roman"/>
          <w:sz w:val="28"/>
          <w:szCs w:val="28"/>
        </w:rPr>
        <w:t>, стат</w:t>
      </w:r>
      <w:r>
        <w:rPr>
          <w:rFonts w:ascii="Times New Roman" w:hAnsi="Times New Roman"/>
          <w:sz w:val="28"/>
          <w:szCs w:val="28"/>
        </w:rPr>
        <w:t>ями</w:t>
      </w:r>
      <w:r w:rsidRPr="002F2C36">
        <w:rPr>
          <w:rFonts w:ascii="Times New Roman" w:hAnsi="Times New Roman"/>
          <w:sz w:val="28"/>
          <w:szCs w:val="28"/>
        </w:rPr>
        <w:t xml:space="preserve"> 8, 10 Федерального закона от 13.07.2015 № 218-ФЗ «О государственной регистрации недвижимости»</w:t>
      </w:r>
      <w:r>
        <w:rPr>
          <w:rFonts w:ascii="Times New Roman" w:hAnsi="Times New Roman"/>
          <w:sz w:val="28"/>
          <w:szCs w:val="28"/>
        </w:rPr>
        <w:t xml:space="preserve"> (далее – Закон № 218-ФЗ)</w:t>
      </w:r>
      <w:r w:rsidRPr="002F2C36">
        <w:rPr>
          <w:rFonts w:ascii="Times New Roman" w:hAnsi="Times New Roman"/>
          <w:sz w:val="28"/>
          <w:szCs w:val="28"/>
        </w:rPr>
        <w:t>, стат</w:t>
      </w:r>
      <w:r>
        <w:rPr>
          <w:rFonts w:ascii="Times New Roman" w:hAnsi="Times New Roman"/>
          <w:sz w:val="28"/>
          <w:szCs w:val="28"/>
        </w:rPr>
        <w:t>ьями</w:t>
      </w:r>
      <w:r w:rsidRPr="002F2C36">
        <w:rPr>
          <w:rFonts w:ascii="Times New Roman" w:hAnsi="Times New Roman"/>
          <w:sz w:val="28"/>
          <w:szCs w:val="28"/>
        </w:rPr>
        <w:t xml:space="preserve"> 39, 40 Федерального закона от 24.07.2007 № 221-ФЗ «О государственном кадастре недвижимости»</w:t>
      </w:r>
      <w:r>
        <w:rPr>
          <w:rFonts w:ascii="Times New Roman" w:hAnsi="Times New Roman"/>
          <w:sz w:val="28"/>
          <w:szCs w:val="28"/>
        </w:rPr>
        <w:t xml:space="preserve"> (далее – Закон № 221-ФЗ)</w:t>
      </w:r>
      <w:r w:rsidRPr="002F2C36">
        <w:rPr>
          <w:rFonts w:ascii="Times New Roman" w:hAnsi="Times New Roman"/>
          <w:sz w:val="28"/>
          <w:szCs w:val="28"/>
        </w:rPr>
        <w:t xml:space="preserve">, </w:t>
      </w:r>
      <w:r>
        <w:rPr>
          <w:rFonts w:ascii="Times New Roman" w:hAnsi="Times New Roman"/>
          <w:sz w:val="28"/>
          <w:szCs w:val="28"/>
        </w:rPr>
        <w:t xml:space="preserve">суд </w:t>
      </w:r>
      <w:r w:rsidRPr="002F2C36">
        <w:rPr>
          <w:rFonts w:ascii="Times New Roman" w:hAnsi="Times New Roman"/>
          <w:sz w:val="28"/>
          <w:szCs w:val="28"/>
        </w:rPr>
        <w:t>пришел к выводу о возможности установ</w:t>
      </w:r>
      <w:r>
        <w:rPr>
          <w:rFonts w:ascii="Times New Roman" w:hAnsi="Times New Roman"/>
          <w:sz w:val="28"/>
          <w:szCs w:val="28"/>
        </w:rPr>
        <w:t>ления</w:t>
      </w:r>
      <w:r w:rsidRPr="002F2C36">
        <w:rPr>
          <w:rFonts w:ascii="Times New Roman" w:hAnsi="Times New Roman"/>
          <w:sz w:val="28"/>
          <w:szCs w:val="28"/>
        </w:rPr>
        <w:t xml:space="preserve"> местоположени</w:t>
      </w:r>
      <w:r>
        <w:rPr>
          <w:rFonts w:ascii="Times New Roman" w:hAnsi="Times New Roman"/>
          <w:sz w:val="28"/>
          <w:szCs w:val="28"/>
        </w:rPr>
        <w:t>я</w:t>
      </w:r>
      <w:r w:rsidRPr="002F2C36">
        <w:rPr>
          <w:rFonts w:ascii="Times New Roman" w:hAnsi="Times New Roman"/>
          <w:sz w:val="28"/>
          <w:szCs w:val="28"/>
        </w:rPr>
        <w:t xml:space="preserve"> и координатны</w:t>
      </w:r>
      <w:r>
        <w:rPr>
          <w:rFonts w:ascii="Times New Roman" w:hAnsi="Times New Roman"/>
          <w:sz w:val="28"/>
          <w:szCs w:val="28"/>
        </w:rPr>
        <w:t>х</w:t>
      </w:r>
      <w:r w:rsidRPr="002F2C36">
        <w:rPr>
          <w:rFonts w:ascii="Times New Roman" w:hAnsi="Times New Roman"/>
          <w:sz w:val="28"/>
          <w:szCs w:val="28"/>
        </w:rPr>
        <w:t xml:space="preserve"> точ</w:t>
      </w:r>
      <w:r>
        <w:rPr>
          <w:rFonts w:ascii="Times New Roman" w:hAnsi="Times New Roman"/>
          <w:sz w:val="28"/>
          <w:szCs w:val="28"/>
        </w:rPr>
        <w:t>ек</w:t>
      </w:r>
      <w:r w:rsidRPr="002F2C36">
        <w:rPr>
          <w:rFonts w:ascii="Times New Roman" w:hAnsi="Times New Roman"/>
          <w:sz w:val="28"/>
          <w:szCs w:val="28"/>
        </w:rPr>
        <w:t xml:space="preserve"> границ земельного участка</w:t>
      </w:r>
      <w:r>
        <w:rPr>
          <w:rFonts w:ascii="Times New Roman" w:hAnsi="Times New Roman"/>
          <w:sz w:val="28"/>
          <w:szCs w:val="28"/>
        </w:rPr>
        <w:t xml:space="preserve"> №1, </w:t>
      </w:r>
      <w:r w:rsidRPr="002F2C36">
        <w:rPr>
          <w:rFonts w:ascii="Times New Roman" w:hAnsi="Times New Roman"/>
          <w:sz w:val="28"/>
          <w:szCs w:val="28"/>
        </w:rPr>
        <w:t>принадлежащего предпринимателю</w:t>
      </w:r>
      <w:r>
        <w:rPr>
          <w:rFonts w:ascii="Times New Roman" w:hAnsi="Times New Roman"/>
          <w:sz w:val="28"/>
          <w:szCs w:val="28"/>
        </w:rPr>
        <w:t>,</w:t>
      </w:r>
      <w:r w:rsidRPr="002F2C36">
        <w:rPr>
          <w:rFonts w:ascii="Times New Roman" w:hAnsi="Times New Roman"/>
          <w:sz w:val="28"/>
          <w:szCs w:val="28"/>
        </w:rPr>
        <w:t xml:space="preserve"> в соответствии</w:t>
      </w:r>
      <w:proofErr w:type="gramEnd"/>
      <w:r w:rsidRPr="002F2C36">
        <w:rPr>
          <w:rFonts w:ascii="Times New Roman" w:hAnsi="Times New Roman"/>
          <w:sz w:val="28"/>
          <w:szCs w:val="28"/>
        </w:rPr>
        <w:t xml:space="preserve"> с </w:t>
      </w:r>
      <w:r>
        <w:rPr>
          <w:rFonts w:ascii="Times New Roman" w:hAnsi="Times New Roman"/>
          <w:sz w:val="28"/>
          <w:szCs w:val="28"/>
        </w:rPr>
        <w:t>проведенной в рамках дела экспертизой.</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 этом суд учел, что </w:t>
      </w:r>
      <w:r w:rsidRPr="002F2C36">
        <w:rPr>
          <w:rFonts w:ascii="Times New Roman" w:hAnsi="Times New Roman"/>
          <w:sz w:val="28"/>
          <w:szCs w:val="28"/>
        </w:rPr>
        <w:t xml:space="preserve">земельный участок № </w:t>
      </w:r>
      <w:r>
        <w:rPr>
          <w:rFonts w:ascii="Times New Roman" w:hAnsi="Times New Roman"/>
          <w:sz w:val="28"/>
          <w:szCs w:val="28"/>
        </w:rPr>
        <w:t>1</w:t>
      </w:r>
      <w:r w:rsidRPr="002F2C36">
        <w:rPr>
          <w:rFonts w:ascii="Times New Roman" w:hAnsi="Times New Roman"/>
          <w:sz w:val="28"/>
          <w:szCs w:val="28"/>
        </w:rPr>
        <w:t xml:space="preserve"> образован в 1991 году и поставлен на кадастровый учет в 2005 году (без определения его границ), то есть ранее формирования и постановки на кадастровый учет земельного участка </w:t>
      </w:r>
      <w:r>
        <w:rPr>
          <w:rFonts w:ascii="Times New Roman" w:hAnsi="Times New Roman"/>
          <w:sz w:val="28"/>
          <w:szCs w:val="28"/>
        </w:rPr>
        <w:t>№ 2, принадлежащего субъекту Российской Федерации.</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Рассматривая исковое заявление Министерства, суд установил </w:t>
      </w:r>
      <w:r w:rsidRPr="009F2322">
        <w:rPr>
          <w:rFonts w:ascii="Times New Roman" w:hAnsi="Times New Roman"/>
          <w:sz w:val="28"/>
          <w:szCs w:val="28"/>
        </w:rPr>
        <w:t xml:space="preserve">факт пропуска министерством срока исковой давности, о применении которого </w:t>
      </w:r>
      <w:r>
        <w:rPr>
          <w:rFonts w:ascii="Times New Roman" w:hAnsi="Times New Roman"/>
          <w:sz w:val="28"/>
          <w:szCs w:val="28"/>
        </w:rPr>
        <w:t>заявлено предпринимателем, в связи с чем о</w:t>
      </w:r>
      <w:r w:rsidRPr="009F2322">
        <w:rPr>
          <w:rFonts w:ascii="Times New Roman" w:hAnsi="Times New Roman"/>
          <w:sz w:val="28"/>
          <w:szCs w:val="28"/>
        </w:rPr>
        <w:t>тказ</w:t>
      </w:r>
      <w:r>
        <w:rPr>
          <w:rFonts w:ascii="Times New Roman" w:hAnsi="Times New Roman"/>
          <w:sz w:val="28"/>
          <w:szCs w:val="28"/>
        </w:rPr>
        <w:t>ал</w:t>
      </w:r>
      <w:r w:rsidRPr="009F2322">
        <w:rPr>
          <w:rFonts w:ascii="Times New Roman" w:hAnsi="Times New Roman"/>
          <w:sz w:val="28"/>
          <w:szCs w:val="28"/>
        </w:rPr>
        <w:t xml:space="preserve"> в удовлетворени</w:t>
      </w:r>
      <w:r>
        <w:rPr>
          <w:rFonts w:ascii="Times New Roman" w:hAnsi="Times New Roman"/>
          <w:sz w:val="28"/>
          <w:szCs w:val="28"/>
        </w:rPr>
        <w:t>и требований по встречному иску</w:t>
      </w:r>
      <w:r w:rsidRPr="0010033C">
        <w:rPr>
          <w:rFonts w:ascii="Times New Roman" w:hAnsi="Times New Roman"/>
          <w:sz w:val="28"/>
          <w:szCs w:val="28"/>
        </w:rPr>
        <w:t xml:space="preserve"> </w:t>
      </w:r>
      <w:r>
        <w:rPr>
          <w:rFonts w:ascii="Times New Roman" w:hAnsi="Times New Roman"/>
          <w:sz w:val="28"/>
          <w:szCs w:val="28"/>
        </w:rPr>
        <w:t xml:space="preserve">о признании договора купли-продажи 2014 года недействительным, </w:t>
      </w:r>
      <w:r w:rsidRPr="009F2322">
        <w:rPr>
          <w:rFonts w:ascii="Times New Roman" w:hAnsi="Times New Roman"/>
          <w:sz w:val="28"/>
          <w:szCs w:val="28"/>
        </w:rPr>
        <w:t xml:space="preserve">ссылаясь на статьи 181, 195, 196, 199, 200 </w:t>
      </w:r>
      <w:r>
        <w:rPr>
          <w:rFonts w:ascii="Times New Roman" w:hAnsi="Times New Roman"/>
          <w:sz w:val="28"/>
          <w:szCs w:val="28"/>
        </w:rPr>
        <w:t>ГК РФ</w:t>
      </w:r>
      <w:r w:rsidRPr="009F2322">
        <w:rPr>
          <w:rFonts w:ascii="Times New Roman" w:hAnsi="Times New Roman"/>
          <w:sz w:val="28"/>
          <w:szCs w:val="28"/>
        </w:rPr>
        <w:t>, стать</w:t>
      </w:r>
      <w:r>
        <w:rPr>
          <w:rFonts w:ascii="Times New Roman" w:hAnsi="Times New Roman"/>
          <w:sz w:val="28"/>
          <w:szCs w:val="28"/>
        </w:rPr>
        <w:t>ю</w:t>
      </w:r>
      <w:r w:rsidRPr="009F2322">
        <w:rPr>
          <w:rFonts w:ascii="Times New Roman" w:hAnsi="Times New Roman"/>
          <w:sz w:val="28"/>
          <w:szCs w:val="28"/>
        </w:rPr>
        <w:t xml:space="preserve"> 8 </w:t>
      </w:r>
      <w:r w:rsidRPr="00AD264B">
        <w:rPr>
          <w:rFonts w:ascii="Times New Roman" w:hAnsi="Times New Roman"/>
          <w:sz w:val="28"/>
          <w:szCs w:val="28"/>
        </w:rPr>
        <w:t>Федерального закона от 24.07.2002 № 101-ФЗ «Об обороте земель сельскохозяйственного назначения» (далее – Закон № 101-ФЗ)</w:t>
      </w:r>
      <w:r>
        <w:rPr>
          <w:rFonts w:ascii="Times New Roman" w:hAnsi="Times New Roman"/>
          <w:sz w:val="28"/>
          <w:szCs w:val="28"/>
        </w:rPr>
        <w:t>, пункт 15</w:t>
      </w:r>
      <w:r>
        <w:t xml:space="preserve"> </w:t>
      </w:r>
      <w:r w:rsidRPr="00806185">
        <w:rPr>
          <w:rFonts w:ascii="Times New Roman" w:hAnsi="Times New Roman"/>
          <w:sz w:val="28"/>
          <w:szCs w:val="28"/>
        </w:rPr>
        <w:t xml:space="preserve">Постановления Пленума Верховного Суда РФ от 29.09.2015 № 43 «О некоторых вопросах, связанных с применением норм Гражданского кодекса Российской Федерации об исковой давности».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sidRPr="009F2322">
        <w:rPr>
          <w:rFonts w:ascii="Times New Roman" w:hAnsi="Times New Roman"/>
          <w:sz w:val="28"/>
          <w:szCs w:val="28"/>
        </w:rPr>
        <w:t>Постановлением ар</w:t>
      </w:r>
      <w:r>
        <w:rPr>
          <w:rFonts w:ascii="Times New Roman" w:hAnsi="Times New Roman"/>
          <w:sz w:val="28"/>
          <w:szCs w:val="28"/>
        </w:rPr>
        <w:t xml:space="preserve">битражного апелляционного суда </w:t>
      </w:r>
      <w:r w:rsidRPr="009F2322">
        <w:rPr>
          <w:rFonts w:ascii="Times New Roman" w:hAnsi="Times New Roman"/>
          <w:sz w:val="28"/>
          <w:szCs w:val="28"/>
        </w:rPr>
        <w:t xml:space="preserve">решение суда изменено. Установлено местоположение границ земельных участков № </w:t>
      </w:r>
      <w:r>
        <w:rPr>
          <w:rFonts w:ascii="Times New Roman" w:hAnsi="Times New Roman"/>
          <w:sz w:val="28"/>
          <w:szCs w:val="28"/>
        </w:rPr>
        <w:t>1</w:t>
      </w:r>
      <w:r w:rsidRPr="009F2322">
        <w:rPr>
          <w:rFonts w:ascii="Times New Roman" w:hAnsi="Times New Roman"/>
          <w:sz w:val="28"/>
          <w:szCs w:val="28"/>
        </w:rPr>
        <w:t xml:space="preserve"> и </w:t>
      </w:r>
      <w:r w:rsidRPr="009F2322">
        <w:rPr>
          <w:rFonts w:ascii="Times New Roman" w:hAnsi="Times New Roman"/>
          <w:sz w:val="28"/>
          <w:szCs w:val="28"/>
        </w:rPr>
        <w:lastRenderedPageBreak/>
        <w:t>№ 2</w:t>
      </w:r>
      <w:r>
        <w:rPr>
          <w:rFonts w:ascii="Times New Roman" w:hAnsi="Times New Roman"/>
          <w:sz w:val="28"/>
          <w:szCs w:val="28"/>
        </w:rPr>
        <w:t xml:space="preserve"> </w:t>
      </w:r>
      <w:r w:rsidRPr="009F2322">
        <w:rPr>
          <w:rFonts w:ascii="Times New Roman" w:hAnsi="Times New Roman"/>
          <w:sz w:val="28"/>
          <w:szCs w:val="28"/>
        </w:rPr>
        <w:t>в соответствии с заключением эксперта, согласно приведенным координатам, и уточнено описание земельного участка № 2</w:t>
      </w:r>
      <w:r>
        <w:rPr>
          <w:rFonts w:ascii="Times New Roman" w:hAnsi="Times New Roman"/>
          <w:sz w:val="28"/>
          <w:szCs w:val="28"/>
        </w:rPr>
        <w:t xml:space="preserve"> в части его площади. </w:t>
      </w:r>
      <w:r w:rsidRPr="009F2322">
        <w:rPr>
          <w:rFonts w:ascii="Times New Roman" w:hAnsi="Times New Roman"/>
          <w:sz w:val="28"/>
          <w:szCs w:val="28"/>
        </w:rPr>
        <w:t>В удовлетворении остальной части первоначального иска предпринимателя и встречного иска министерства отказано.</w:t>
      </w:r>
      <w:r>
        <w:rPr>
          <w:rFonts w:ascii="Times New Roman" w:hAnsi="Times New Roman"/>
          <w:sz w:val="28"/>
          <w:szCs w:val="28"/>
        </w:rPr>
        <w:t xml:space="preserve">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sidRPr="00CE583F">
        <w:rPr>
          <w:rFonts w:ascii="Times New Roman" w:hAnsi="Times New Roman"/>
          <w:sz w:val="28"/>
          <w:szCs w:val="28"/>
        </w:rPr>
        <w:t xml:space="preserve">Рассмотрев требование </w:t>
      </w:r>
      <w:r>
        <w:rPr>
          <w:rFonts w:ascii="Times New Roman" w:hAnsi="Times New Roman"/>
          <w:sz w:val="28"/>
          <w:szCs w:val="28"/>
        </w:rPr>
        <w:t>предпринимателя</w:t>
      </w:r>
      <w:r w:rsidRPr="00CE583F">
        <w:rPr>
          <w:rFonts w:ascii="Times New Roman" w:hAnsi="Times New Roman"/>
          <w:sz w:val="28"/>
          <w:szCs w:val="28"/>
        </w:rPr>
        <w:t xml:space="preserve"> об истребовании из незаконного владения земельного участка</w:t>
      </w:r>
      <w:r>
        <w:rPr>
          <w:rFonts w:ascii="Times New Roman" w:hAnsi="Times New Roman"/>
          <w:sz w:val="28"/>
          <w:szCs w:val="28"/>
        </w:rPr>
        <w:t xml:space="preserve"> № 1</w:t>
      </w:r>
      <w:r w:rsidRPr="00CE583F">
        <w:rPr>
          <w:rFonts w:ascii="Times New Roman" w:hAnsi="Times New Roman"/>
          <w:sz w:val="28"/>
          <w:szCs w:val="28"/>
        </w:rPr>
        <w:t>, апелляционный суд признал его подлежащим отклонению</w:t>
      </w:r>
      <w:r>
        <w:rPr>
          <w:rFonts w:ascii="Times New Roman" w:hAnsi="Times New Roman"/>
          <w:sz w:val="28"/>
          <w:szCs w:val="28"/>
        </w:rPr>
        <w:t>. Оценив представленные фотографии</w:t>
      </w:r>
      <w:r w:rsidRPr="00CE583F">
        <w:rPr>
          <w:rFonts w:ascii="Times New Roman" w:hAnsi="Times New Roman"/>
          <w:sz w:val="28"/>
          <w:szCs w:val="28"/>
        </w:rPr>
        <w:t xml:space="preserve"> территории земельного участка</w:t>
      </w:r>
      <w:r>
        <w:rPr>
          <w:rFonts w:ascii="Times New Roman" w:hAnsi="Times New Roman"/>
          <w:sz w:val="28"/>
          <w:szCs w:val="28"/>
        </w:rPr>
        <w:t xml:space="preserve"> № 1</w:t>
      </w:r>
      <w:r w:rsidRPr="00CE583F">
        <w:rPr>
          <w:rFonts w:ascii="Times New Roman" w:hAnsi="Times New Roman"/>
          <w:sz w:val="28"/>
          <w:szCs w:val="28"/>
        </w:rPr>
        <w:t xml:space="preserve">, </w:t>
      </w:r>
      <w:r>
        <w:rPr>
          <w:rFonts w:ascii="Times New Roman" w:hAnsi="Times New Roman"/>
          <w:sz w:val="28"/>
          <w:szCs w:val="28"/>
        </w:rPr>
        <w:t>судом сделан вывод о том,</w:t>
      </w:r>
      <w:r w:rsidRPr="00CE583F">
        <w:rPr>
          <w:rFonts w:ascii="Times New Roman" w:hAnsi="Times New Roman"/>
          <w:sz w:val="28"/>
          <w:szCs w:val="28"/>
        </w:rPr>
        <w:t xml:space="preserve"> что территория участка покрыта многолетним лесом и кустарником, указанным участком никто не владеет и не пользуется, доступ к участку не ограничен. </w:t>
      </w:r>
      <w:r>
        <w:rPr>
          <w:rFonts w:ascii="Times New Roman" w:hAnsi="Times New Roman"/>
          <w:sz w:val="28"/>
          <w:szCs w:val="28"/>
        </w:rPr>
        <w:t xml:space="preserve">                </w:t>
      </w:r>
      <w:r w:rsidRPr="00CE583F">
        <w:rPr>
          <w:rFonts w:ascii="Times New Roman" w:hAnsi="Times New Roman"/>
          <w:sz w:val="28"/>
          <w:szCs w:val="28"/>
        </w:rPr>
        <w:t xml:space="preserve">В </w:t>
      </w:r>
      <w:r>
        <w:rPr>
          <w:rFonts w:ascii="Times New Roman" w:hAnsi="Times New Roman"/>
          <w:sz w:val="28"/>
          <w:szCs w:val="28"/>
        </w:rPr>
        <w:t>этой связи</w:t>
      </w:r>
      <w:r w:rsidRPr="00CE583F">
        <w:rPr>
          <w:rFonts w:ascii="Times New Roman" w:hAnsi="Times New Roman"/>
          <w:sz w:val="28"/>
          <w:szCs w:val="28"/>
        </w:rPr>
        <w:t xml:space="preserve"> не имеется оснований утверждать о нарушении кем-либо принадлежащего предпринимателю права владения земельным </w:t>
      </w:r>
      <w:r>
        <w:rPr>
          <w:rFonts w:ascii="Times New Roman" w:hAnsi="Times New Roman"/>
          <w:sz w:val="28"/>
          <w:szCs w:val="28"/>
        </w:rPr>
        <w:t xml:space="preserve">                                     </w:t>
      </w:r>
      <w:r w:rsidRPr="00CE583F">
        <w:rPr>
          <w:rFonts w:ascii="Times New Roman" w:hAnsi="Times New Roman"/>
          <w:sz w:val="28"/>
          <w:szCs w:val="28"/>
        </w:rPr>
        <w:t>участком</w:t>
      </w:r>
      <w:r>
        <w:rPr>
          <w:rFonts w:ascii="Times New Roman" w:hAnsi="Times New Roman"/>
          <w:sz w:val="28"/>
          <w:szCs w:val="28"/>
        </w:rPr>
        <w:t xml:space="preserve"> № 1.</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Суд апелляционной инстанции не нашел оснований для удовлетворения требования предпринимателя в части</w:t>
      </w:r>
      <w:r w:rsidRPr="00CE583F">
        <w:rPr>
          <w:rFonts w:ascii="Times New Roman" w:hAnsi="Times New Roman"/>
          <w:sz w:val="28"/>
          <w:szCs w:val="28"/>
        </w:rPr>
        <w:t xml:space="preserve"> признания недействительными договор</w:t>
      </w:r>
      <w:r>
        <w:rPr>
          <w:rFonts w:ascii="Times New Roman" w:hAnsi="Times New Roman"/>
          <w:sz w:val="28"/>
          <w:szCs w:val="28"/>
        </w:rPr>
        <w:t>ов</w:t>
      </w:r>
      <w:r w:rsidRPr="00CE583F">
        <w:rPr>
          <w:rFonts w:ascii="Times New Roman" w:hAnsi="Times New Roman"/>
          <w:sz w:val="28"/>
          <w:szCs w:val="28"/>
        </w:rPr>
        <w:t xml:space="preserve"> аренды и </w:t>
      </w:r>
      <w:r>
        <w:rPr>
          <w:rFonts w:ascii="Times New Roman" w:hAnsi="Times New Roman"/>
          <w:sz w:val="28"/>
          <w:szCs w:val="28"/>
        </w:rPr>
        <w:t>субаренды. П</w:t>
      </w:r>
      <w:r w:rsidRPr="00CE583F">
        <w:rPr>
          <w:rFonts w:ascii="Times New Roman" w:hAnsi="Times New Roman"/>
          <w:sz w:val="28"/>
          <w:szCs w:val="28"/>
        </w:rPr>
        <w:t>редприниматель ссыла</w:t>
      </w:r>
      <w:r>
        <w:rPr>
          <w:rFonts w:ascii="Times New Roman" w:hAnsi="Times New Roman"/>
          <w:sz w:val="28"/>
          <w:szCs w:val="28"/>
        </w:rPr>
        <w:t>лся</w:t>
      </w:r>
      <w:r w:rsidRPr="00CE583F">
        <w:rPr>
          <w:rFonts w:ascii="Times New Roman" w:hAnsi="Times New Roman"/>
          <w:sz w:val="28"/>
          <w:szCs w:val="28"/>
        </w:rPr>
        <w:t xml:space="preserve"> на нарушение</w:t>
      </w:r>
      <w:r>
        <w:rPr>
          <w:rFonts w:ascii="Times New Roman" w:hAnsi="Times New Roman"/>
          <w:sz w:val="28"/>
          <w:szCs w:val="28"/>
        </w:rPr>
        <w:t xml:space="preserve"> указанными договорами его прав. Вместе с тем н</w:t>
      </w:r>
      <w:r w:rsidRPr="00CE583F">
        <w:rPr>
          <w:rFonts w:ascii="Times New Roman" w:hAnsi="Times New Roman"/>
          <w:sz w:val="28"/>
          <w:szCs w:val="28"/>
        </w:rPr>
        <w:t xml:space="preserve">азванное нарушение прав предпринимателя восстановлено в результате удовлетворения его требований об установлении местоположения границ вышеназванных участков.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sidRPr="00FA7289">
        <w:rPr>
          <w:rFonts w:ascii="Times New Roman" w:hAnsi="Times New Roman"/>
          <w:sz w:val="28"/>
          <w:szCs w:val="28"/>
        </w:rPr>
        <w:t>С аргументацией, приведенной судом первой инстанции при отказе в удовлетво</w:t>
      </w:r>
      <w:r>
        <w:rPr>
          <w:rFonts w:ascii="Times New Roman" w:hAnsi="Times New Roman"/>
          <w:sz w:val="28"/>
          <w:szCs w:val="28"/>
        </w:rPr>
        <w:t>рении остальной части иска пред</w:t>
      </w:r>
      <w:r w:rsidRPr="00FA7289">
        <w:rPr>
          <w:rFonts w:ascii="Times New Roman" w:hAnsi="Times New Roman"/>
          <w:sz w:val="28"/>
          <w:szCs w:val="28"/>
        </w:rPr>
        <w:t>принимателя и встречного иска министерства, апелляционный суд согласился.</w:t>
      </w:r>
    </w:p>
    <w:p w:rsidR="00F5396A" w:rsidRPr="00FA7289"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sidRPr="00C66233">
        <w:rPr>
          <w:rFonts w:ascii="Times New Roman" w:hAnsi="Times New Roman"/>
          <w:sz w:val="28"/>
          <w:szCs w:val="28"/>
        </w:rPr>
        <w:t>Суд округа оставил без изменения постановление суда апелляционной</w:t>
      </w:r>
      <w:r>
        <w:rPr>
          <w:rFonts w:ascii="Times New Roman" w:hAnsi="Times New Roman"/>
          <w:sz w:val="28"/>
          <w:szCs w:val="28"/>
        </w:rPr>
        <w:t xml:space="preserve"> инстанции. При этом проверил приведенный министерством в кассационной жалобе довод </w:t>
      </w:r>
      <w:r w:rsidRPr="00AD264B">
        <w:rPr>
          <w:rFonts w:ascii="Times New Roman" w:hAnsi="Times New Roman"/>
          <w:sz w:val="28"/>
          <w:szCs w:val="28"/>
        </w:rPr>
        <w:t xml:space="preserve">о том, что срок исковой давности не распространяется на требование о признании отсутствующим права собственности предпринимателя на спорный участок, </w:t>
      </w:r>
      <w:r>
        <w:rPr>
          <w:rFonts w:ascii="Times New Roman" w:hAnsi="Times New Roman"/>
          <w:sz w:val="28"/>
          <w:szCs w:val="28"/>
        </w:rPr>
        <w:t xml:space="preserve">что, по мнению подателя </w:t>
      </w:r>
      <w:proofErr w:type="gramStart"/>
      <w:r>
        <w:rPr>
          <w:rFonts w:ascii="Times New Roman" w:hAnsi="Times New Roman"/>
          <w:sz w:val="28"/>
          <w:szCs w:val="28"/>
        </w:rPr>
        <w:t>жалобы</w:t>
      </w:r>
      <w:proofErr w:type="gramEnd"/>
      <w:r>
        <w:rPr>
          <w:rFonts w:ascii="Times New Roman" w:hAnsi="Times New Roman"/>
          <w:sz w:val="28"/>
          <w:szCs w:val="28"/>
        </w:rPr>
        <w:t xml:space="preserve"> привело к</w:t>
      </w:r>
      <w:r w:rsidRPr="00AD264B">
        <w:rPr>
          <w:rFonts w:ascii="Times New Roman" w:hAnsi="Times New Roman"/>
          <w:sz w:val="28"/>
          <w:szCs w:val="28"/>
        </w:rPr>
        <w:t xml:space="preserve"> необоснованно</w:t>
      </w:r>
      <w:r>
        <w:rPr>
          <w:rFonts w:ascii="Times New Roman" w:hAnsi="Times New Roman"/>
          <w:sz w:val="28"/>
          <w:szCs w:val="28"/>
        </w:rPr>
        <w:t>му</w:t>
      </w:r>
      <w:r w:rsidRPr="00AD264B">
        <w:rPr>
          <w:rFonts w:ascii="Times New Roman" w:hAnsi="Times New Roman"/>
          <w:sz w:val="28"/>
          <w:szCs w:val="28"/>
        </w:rPr>
        <w:t xml:space="preserve"> отказ</w:t>
      </w:r>
      <w:r>
        <w:rPr>
          <w:rFonts w:ascii="Times New Roman" w:hAnsi="Times New Roman"/>
          <w:sz w:val="28"/>
          <w:szCs w:val="28"/>
        </w:rPr>
        <w:t>у</w:t>
      </w:r>
      <w:r w:rsidRPr="00AD264B">
        <w:rPr>
          <w:rFonts w:ascii="Times New Roman" w:hAnsi="Times New Roman"/>
          <w:sz w:val="28"/>
          <w:szCs w:val="28"/>
        </w:rPr>
        <w:t xml:space="preserve"> в удовлетворении этой части встречного иска</w:t>
      </w:r>
      <w:r>
        <w:rPr>
          <w:rFonts w:ascii="Times New Roman" w:hAnsi="Times New Roman"/>
          <w:sz w:val="28"/>
          <w:szCs w:val="28"/>
        </w:rPr>
        <w:t xml:space="preserve">. Отклоняя данный довод, суд кассационной </w:t>
      </w:r>
      <w:proofErr w:type="gramStart"/>
      <w:r>
        <w:rPr>
          <w:rFonts w:ascii="Times New Roman" w:hAnsi="Times New Roman"/>
          <w:sz w:val="28"/>
          <w:szCs w:val="28"/>
        </w:rPr>
        <w:t>инстанции</w:t>
      </w:r>
      <w:proofErr w:type="gramEnd"/>
      <w:r>
        <w:rPr>
          <w:rFonts w:ascii="Times New Roman" w:hAnsi="Times New Roman"/>
          <w:sz w:val="28"/>
          <w:szCs w:val="28"/>
        </w:rPr>
        <w:t xml:space="preserve"> исходил из следующего.</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С</w:t>
      </w:r>
      <w:r w:rsidRPr="00AD264B">
        <w:rPr>
          <w:rFonts w:ascii="Times New Roman" w:hAnsi="Times New Roman"/>
          <w:sz w:val="28"/>
          <w:szCs w:val="28"/>
        </w:rPr>
        <w:t xml:space="preserve">огласно разъяснениям, содержащимся в пункте 52 </w:t>
      </w:r>
      <w:r>
        <w:rPr>
          <w:rFonts w:ascii="Times New Roman" w:hAnsi="Times New Roman"/>
          <w:sz w:val="28"/>
          <w:szCs w:val="28"/>
        </w:rPr>
        <w:t xml:space="preserve">совместного </w:t>
      </w:r>
      <w:r w:rsidRPr="00AD264B">
        <w:rPr>
          <w:rFonts w:ascii="Times New Roman" w:hAnsi="Times New Roman"/>
          <w:sz w:val="28"/>
          <w:szCs w:val="28"/>
        </w:rPr>
        <w:t>Постановления Пленумов В</w:t>
      </w:r>
      <w:r>
        <w:rPr>
          <w:rFonts w:ascii="Times New Roman" w:hAnsi="Times New Roman"/>
          <w:sz w:val="28"/>
          <w:szCs w:val="28"/>
        </w:rPr>
        <w:t xml:space="preserve">ерховного </w:t>
      </w:r>
      <w:r w:rsidRPr="00AD264B">
        <w:rPr>
          <w:rFonts w:ascii="Times New Roman" w:hAnsi="Times New Roman"/>
          <w:sz w:val="28"/>
          <w:szCs w:val="28"/>
        </w:rPr>
        <w:t>С</w:t>
      </w:r>
      <w:r>
        <w:rPr>
          <w:rFonts w:ascii="Times New Roman" w:hAnsi="Times New Roman"/>
          <w:sz w:val="28"/>
          <w:szCs w:val="28"/>
        </w:rPr>
        <w:t>уда</w:t>
      </w:r>
      <w:r w:rsidRPr="00AD264B">
        <w:rPr>
          <w:rFonts w:ascii="Times New Roman" w:hAnsi="Times New Roman"/>
          <w:sz w:val="28"/>
          <w:szCs w:val="28"/>
        </w:rPr>
        <w:t xml:space="preserve"> Р</w:t>
      </w:r>
      <w:r>
        <w:rPr>
          <w:rFonts w:ascii="Times New Roman" w:hAnsi="Times New Roman"/>
          <w:sz w:val="28"/>
          <w:szCs w:val="28"/>
        </w:rPr>
        <w:t xml:space="preserve">оссийской </w:t>
      </w:r>
      <w:r w:rsidRPr="00AD264B">
        <w:rPr>
          <w:rFonts w:ascii="Times New Roman" w:hAnsi="Times New Roman"/>
          <w:sz w:val="28"/>
          <w:szCs w:val="28"/>
        </w:rPr>
        <w:t>Ф</w:t>
      </w:r>
      <w:r>
        <w:rPr>
          <w:rFonts w:ascii="Times New Roman" w:hAnsi="Times New Roman"/>
          <w:sz w:val="28"/>
          <w:szCs w:val="28"/>
        </w:rPr>
        <w:t>едерации</w:t>
      </w:r>
      <w:r w:rsidRPr="00AD264B">
        <w:rPr>
          <w:rFonts w:ascii="Times New Roman" w:hAnsi="Times New Roman"/>
          <w:sz w:val="28"/>
          <w:szCs w:val="28"/>
        </w:rPr>
        <w:t xml:space="preserve"> и В</w:t>
      </w:r>
      <w:r>
        <w:rPr>
          <w:rFonts w:ascii="Times New Roman" w:hAnsi="Times New Roman"/>
          <w:sz w:val="28"/>
          <w:szCs w:val="28"/>
        </w:rPr>
        <w:t xml:space="preserve">ысшего </w:t>
      </w:r>
      <w:r w:rsidRPr="00AD264B">
        <w:rPr>
          <w:rFonts w:ascii="Times New Roman" w:hAnsi="Times New Roman"/>
          <w:sz w:val="28"/>
          <w:szCs w:val="28"/>
        </w:rPr>
        <w:t>А</w:t>
      </w:r>
      <w:r>
        <w:rPr>
          <w:rFonts w:ascii="Times New Roman" w:hAnsi="Times New Roman"/>
          <w:sz w:val="28"/>
          <w:szCs w:val="28"/>
        </w:rPr>
        <w:t xml:space="preserve">рбитражного </w:t>
      </w:r>
      <w:r w:rsidRPr="00AD264B">
        <w:rPr>
          <w:rFonts w:ascii="Times New Roman" w:hAnsi="Times New Roman"/>
          <w:sz w:val="28"/>
          <w:szCs w:val="28"/>
        </w:rPr>
        <w:t>С</w:t>
      </w:r>
      <w:r>
        <w:rPr>
          <w:rFonts w:ascii="Times New Roman" w:hAnsi="Times New Roman"/>
          <w:sz w:val="28"/>
          <w:szCs w:val="28"/>
        </w:rPr>
        <w:t>уда</w:t>
      </w:r>
      <w:r w:rsidRPr="00AD264B">
        <w:rPr>
          <w:rFonts w:ascii="Times New Roman" w:hAnsi="Times New Roman"/>
          <w:sz w:val="28"/>
          <w:szCs w:val="28"/>
        </w:rPr>
        <w:t xml:space="preserve"> Р</w:t>
      </w:r>
      <w:r>
        <w:rPr>
          <w:rFonts w:ascii="Times New Roman" w:hAnsi="Times New Roman"/>
          <w:sz w:val="28"/>
          <w:szCs w:val="28"/>
        </w:rPr>
        <w:t xml:space="preserve">оссийской </w:t>
      </w:r>
      <w:r w:rsidRPr="00AD264B">
        <w:rPr>
          <w:rFonts w:ascii="Times New Roman" w:hAnsi="Times New Roman"/>
          <w:sz w:val="28"/>
          <w:szCs w:val="28"/>
        </w:rPr>
        <w:t>Ф</w:t>
      </w:r>
      <w:r>
        <w:rPr>
          <w:rFonts w:ascii="Times New Roman" w:hAnsi="Times New Roman"/>
          <w:sz w:val="28"/>
          <w:szCs w:val="28"/>
        </w:rPr>
        <w:t>едерации</w:t>
      </w:r>
      <w:r w:rsidRPr="00AD264B">
        <w:rPr>
          <w:rFonts w:ascii="Times New Roman" w:hAnsi="Times New Roman"/>
          <w:sz w:val="28"/>
          <w:szCs w:val="28"/>
        </w:rPr>
        <w:t xml:space="preserve"> № 10/22</w:t>
      </w:r>
      <w:r>
        <w:rPr>
          <w:rFonts w:ascii="Times New Roman" w:hAnsi="Times New Roman"/>
          <w:sz w:val="28"/>
          <w:szCs w:val="28"/>
        </w:rPr>
        <w:t xml:space="preserve"> </w:t>
      </w:r>
      <w:r w:rsidRPr="002C7BE7">
        <w:rPr>
          <w:rFonts w:ascii="Times New Roman" w:hAnsi="Times New Roman"/>
          <w:sz w:val="28"/>
          <w:szCs w:val="28"/>
        </w:rPr>
        <w:t xml:space="preserve">от 29.04.2010 </w:t>
      </w:r>
      <w:r>
        <w:rPr>
          <w:rFonts w:ascii="Times New Roman" w:hAnsi="Times New Roman"/>
          <w:sz w:val="28"/>
          <w:szCs w:val="28"/>
        </w:rPr>
        <w:t>«</w:t>
      </w:r>
      <w:r w:rsidRPr="002C7BE7">
        <w:rPr>
          <w:rFonts w:ascii="Times New Roman" w:hAnsi="Times New Roman"/>
          <w:sz w:val="28"/>
          <w:szCs w:val="28"/>
        </w:rPr>
        <w:t>О некоторых вопросах, возникающих в судебной практике при разрешении споров, связанных с защитой права собственности и других вещных прав</w:t>
      </w:r>
      <w:r>
        <w:rPr>
          <w:rFonts w:ascii="Times New Roman" w:hAnsi="Times New Roman"/>
          <w:sz w:val="28"/>
          <w:szCs w:val="28"/>
        </w:rPr>
        <w:t>»,</w:t>
      </w:r>
      <w:r w:rsidRPr="00AD264B">
        <w:rPr>
          <w:rFonts w:ascii="Times New Roman" w:hAnsi="Times New Roman"/>
          <w:sz w:val="28"/>
          <w:szCs w:val="28"/>
        </w:rPr>
        <w:t xml:space="preserve"> оспаривание зарегистрированного права на недвижимое имущество осуществляется путем предъявления исков, решения по которым являются основанием для внесения записи</w:t>
      </w:r>
      <w:proofErr w:type="gramEnd"/>
      <w:r w:rsidRPr="00AD264B">
        <w:rPr>
          <w:rFonts w:ascii="Times New Roman" w:hAnsi="Times New Roman"/>
          <w:sz w:val="28"/>
          <w:szCs w:val="28"/>
        </w:rPr>
        <w:t xml:space="preserve"> в </w:t>
      </w:r>
      <w:r>
        <w:rPr>
          <w:rFonts w:ascii="Times New Roman" w:hAnsi="Times New Roman"/>
          <w:sz w:val="28"/>
          <w:szCs w:val="28"/>
        </w:rPr>
        <w:t>ЕГРН</w:t>
      </w:r>
      <w:r w:rsidRPr="00AD264B">
        <w:rPr>
          <w:rFonts w:ascii="Times New Roman" w:hAnsi="Times New Roman"/>
          <w:sz w:val="28"/>
          <w:szCs w:val="28"/>
        </w:rPr>
        <w:t xml:space="preserve">. В частности, если в резолютивной части судебного акта решен вопрос о наличии или отсутствии права либо </w:t>
      </w:r>
      <w:r w:rsidRPr="00AD264B">
        <w:rPr>
          <w:rFonts w:ascii="Times New Roman" w:hAnsi="Times New Roman"/>
          <w:sz w:val="28"/>
          <w:szCs w:val="28"/>
        </w:rPr>
        <w:lastRenderedPageBreak/>
        <w:t xml:space="preserve">обременения недвижимого имущества, о возврате имущества во владение его собственника, о применении последствий недействительности сделки в виде возврата недвижимого имущества одной из сторон сделки, то такие решения являются основанием для внесения записи в </w:t>
      </w:r>
      <w:r>
        <w:rPr>
          <w:rFonts w:ascii="Times New Roman" w:hAnsi="Times New Roman"/>
          <w:sz w:val="28"/>
          <w:szCs w:val="28"/>
        </w:rPr>
        <w:t>ЕГРН</w:t>
      </w:r>
      <w:r w:rsidRPr="00AD264B">
        <w:rPr>
          <w:rFonts w:ascii="Times New Roman" w:hAnsi="Times New Roman"/>
          <w:sz w:val="28"/>
          <w:szCs w:val="28"/>
        </w:rPr>
        <w:t xml:space="preserve">.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proofErr w:type="gramStart"/>
      <w:r w:rsidRPr="00AD264B">
        <w:rPr>
          <w:rFonts w:ascii="Times New Roman" w:hAnsi="Times New Roman"/>
          <w:sz w:val="28"/>
          <w:szCs w:val="28"/>
        </w:rPr>
        <w:t>В случаях, когда запись в ЕГРН нарушает право истца, которое не может быть защищено 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w:t>
      </w:r>
      <w:proofErr w:type="gramEnd"/>
      <w:r w:rsidRPr="00AD264B">
        <w:rPr>
          <w:rFonts w:ascii="Times New Roman" w:hAnsi="Times New Roman"/>
          <w:sz w:val="28"/>
          <w:szCs w:val="28"/>
        </w:rPr>
        <w:t xml:space="preserve"> путем предъявления иска о признании права или обременения отсутствующими.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sidRPr="00AD264B">
        <w:rPr>
          <w:rFonts w:ascii="Times New Roman" w:hAnsi="Times New Roman"/>
          <w:sz w:val="28"/>
          <w:szCs w:val="28"/>
        </w:rPr>
        <w:t xml:space="preserve">Указанный исключительный способ защиты в виде признания зарегистрированного права отсутствующим имеет узкую сферу применения и не может заменять </w:t>
      </w:r>
      <w:proofErr w:type="spellStart"/>
      <w:r w:rsidRPr="00AD264B">
        <w:rPr>
          <w:rFonts w:ascii="Times New Roman" w:hAnsi="Times New Roman"/>
          <w:sz w:val="28"/>
          <w:szCs w:val="28"/>
        </w:rPr>
        <w:t>виндикационный</w:t>
      </w:r>
      <w:proofErr w:type="spellEnd"/>
      <w:r w:rsidRPr="00AD264B">
        <w:rPr>
          <w:rFonts w:ascii="Times New Roman" w:hAnsi="Times New Roman"/>
          <w:sz w:val="28"/>
          <w:szCs w:val="28"/>
        </w:rPr>
        <w:t xml:space="preserve">, </w:t>
      </w:r>
      <w:proofErr w:type="spellStart"/>
      <w:r w:rsidRPr="00AD264B">
        <w:rPr>
          <w:rFonts w:ascii="Times New Roman" w:hAnsi="Times New Roman"/>
          <w:sz w:val="28"/>
          <w:szCs w:val="28"/>
        </w:rPr>
        <w:t>негаторный</w:t>
      </w:r>
      <w:proofErr w:type="spellEnd"/>
      <w:r w:rsidRPr="00AD264B">
        <w:rPr>
          <w:rFonts w:ascii="Times New Roman" w:hAnsi="Times New Roman"/>
          <w:sz w:val="28"/>
          <w:szCs w:val="28"/>
        </w:rPr>
        <w:t xml:space="preserve">, реституционный или иные прямо предусмотренные законом иски, поэтому допустим только при объективной невозможности </w:t>
      </w:r>
      <w:proofErr w:type="gramStart"/>
      <w:r w:rsidRPr="00AD264B">
        <w:rPr>
          <w:rFonts w:ascii="Times New Roman" w:hAnsi="Times New Roman"/>
          <w:sz w:val="28"/>
          <w:szCs w:val="28"/>
        </w:rPr>
        <w:t>защитить</w:t>
      </w:r>
      <w:proofErr w:type="gramEnd"/>
      <w:r w:rsidRPr="00AD264B">
        <w:rPr>
          <w:rFonts w:ascii="Times New Roman" w:hAnsi="Times New Roman"/>
          <w:sz w:val="28"/>
          <w:szCs w:val="28"/>
        </w:rPr>
        <w:t xml:space="preserve"> нарушенное право иными средствами (Постановление Президиума Высшего Арбитражного Суда Р</w:t>
      </w:r>
      <w:r>
        <w:rPr>
          <w:rFonts w:ascii="Times New Roman" w:hAnsi="Times New Roman"/>
          <w:sz w:val="28"/>
          <w:szCs w:val="28"/>
        </w:rPr>
        <w:t xml:space="preserve">оссийской </w:t>
      </w:r>
      <w:r w:rsidRPr="00AD264B">
        <w:rPr>
          <w:rFonts w:ascii="Times New Roman" w:hAnsi="Times New Roman"/>
          <w:sz w:val="28"/>
          <w:szCs w:val="28"/>
        </w:rPr>
        <w:t>Ф</w:t>
      </w:r>
      <w:r>
        <w:rPr>
          <w:rFonts w:ascii="Times New Roman" w:hAnsi="Times New Roman"/>
          <w:sz w:val="28"/>
          <w:szCs w:val="28"/>
        </w:rPr>
        <w:t>едерации</w:t>
      </w:r>
      <w:r w:rsidRPr="00AD264B">
        <w:rPr>
          <w:rFonts w:ascii="Times New Roman" w:hAnsi="Times New Roman"/>
          <w:sz w:val="28"/>
          <w:szCs w:val="28"/>
        </w:rPr>
        <w:t xml:space="preserve"> от 24.01.2012 № 12576/11).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proofErr w:type="gramStart"/>
      <w:r w:rsidRPr="00AD264B">
        <w:rPr>
          <w:rFonts w:ascii="Times New Roman" w:hAnsi="Times New Roman"/>
          <w:sz w:val="28"/>
          <w:szCs w:val="28"/>
        </w:rPr>
        <w:t>Возможность обращения с таким исключительным способом защиты предоставлена только лицу, которое в соответствии с данными ЕГРН является собственником этого имущества и одновременно им владеет, в том случае, если по каким-либо причинам на данное имущество одновременно зарегистрировано право собственности за другим лицом с нарушением закона (пункт 3 Обзора судебной практики Верховного Суда РФ № 2 (2018), утвержденного Президиумом Верховного Суда РФ 04.07.2018)</w:t>
      </w:r>
      <w:r>
        <w:rPr>
          <w:rFonts w:ascii="Times New Roman" w:hAnsi="Times New Roman"/>
          <w:sz w:val="28"/>
          <w:szCs w:val="28"/>
        </w:rPr>
        <w:t>.</w:t>
      </w:r>
      <w:proofErr w:type="gramEnd"/>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sidRPr="00AD264B">
        <w:rPr>
          <w:rFonts w:ascii="Times New Roman" w:hAnsi="Times New Roman"/>
          <w:sz w:val="28"/>
          <w:szCs w:val="28"/>
        </w:rPr>
        <w:t xml:space="preserve">Таким образом, выбор способа нарушенного права должен соответствовать характеру нарушенного права, а сам способ защиты права, избранный истцом, должен в результате применения восстанавливать это нарушенное право.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sidRPr="00AD264B">
        <w:rPr>
          <w:rFonts w:ascii="Times New Roman" w:hAnsi="Times New Roman"/>
          <w:sz w:val="28"/>
          <w:szCs w:val="28"/>
        </w:rPr>
        <w:t xml:space="preserve">Между тем, право собственности предпринимателя на земельный участок № </w:t>
      </w:r>
      <w:r>
        <w:rPr>
          <w:rFonts w:ascii="Times New Roman" w:hAnsi="Times New Roman"/>
          <w:sz w:val="28"/>
          <w:szCs w:val="28"/>
        </w:rPr>
        <w:t>1</w:t>
      </w:r>
      <w:r w:rsidRPr="00AD264B">
        <w:rPr>
          <w:rFonts w:ascii="Times New Roman" w:hAnsi="Times New Roman"/>
          <w:sz w:val="28"/>
          <w:szCs w:val="28"/>
        </w:rPr>
        <w:t xml:space="preserve"> в данном случае возникло на основании договора купли-продажи 2014</w:t>
      </w:r>
      <w:r>
        <w:rPr>
          <w:rFonts w:ascii="Times New Roman" w:hAnsi="Times New Roman"/>
          <w:sz w:val="28"/>
          <w:szCs w:val="28"/>
        </w:rPr>
        <w:t xml:space="preserve"> года</w:t>
      </w:r>
      <w:r w:rsidRPr="00AD264B">
        <w:rPr>
          <w:rFonts w:ascii="Times New Roman" w:hAnsi="Times New Roman"/>
          <w:sz w:val="28"/>
          <w:szCs w:val="28"/>
        </w:rPr>
        <w:t>, в признании недействительным которого судами отказано</w:t>
      </w:r>
      <w:r>
        <w:rPr>
          <w:rFonts w:ascii="Times New Roman" w:hAnsi="Times New Roman"/>
          <w:sz w:val="28"/>
          <w:szCs w:val="28"/>
        </w:rPr>
        <w:t xml:space="preserve"> и этот отказ правомерен</w:t>
      </w:r>
      <w:r w:rsidRPr="00AD264B">
        <w:rPr>
          <w:rFonts w:ascii="Times New Roman" w:hAnsi="Times New Roman"/>
          <w:sz w:val="28"/>
          <w:szCs w:val="28"/>
        </w:rPr>
        <w:t xml:space="preserve">. </w:t>
      </w:r>
    </w:p>
    <w:p w:rsidR="00F5396A"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ind w:firstLine="709"/>
        <w:jc w:val="both"/>
        <w:rPr>
          <w:rFonts w:ascii="Times New Roman" w:hAnsi="Times New Roman"/>
          <w:sz w:val="28"/>
          <w:szCs w:val="28"/>
        </w:rPr>
      </w:pPr>
      <w:r>
        <w:rPr>
          <w:rFonts w:ascii="Times New Roman" w:hAnsi="Times New Roman"/>
          <w:sz w:val="28"/>
          <w:szCs w:val="28"/>
        </w:rPr>
        <w:t>В</w:t>
      </w:r>
      <w:r w:rsidRPr="00AD264B">
        <w:rPr>
          <w:rFonts w:ascii="Times New Roman" w:hAnsi="Times New Roman"/>
          <w:sz w:val="28"/>
          <w:szCs w:val="28"/>
        </w:rPr>
        <w:t xml:space="preserve"> рассматриваемой ситуации требование о признании отсутствующим права собственности предпринимателя на </w:t>
      </w:r>
      <w:r>
        <w:rPr>
          <w:rFonts w:ascii="Times New Roman" w:hAnsi="Times New Roman"/>
          <w:sz w:val="28"/>
          <w:szCs w:val="28"/>
        </w:rPr>
        <w:t>земельный</w:t>
      </w:r>
      <w:r w:rsidRPr="00AD264B">
        <w:rPr>
          <w:rFonts w:ascii="Times New Roman" w:hAnsi="Times New Roman"/>
          <w:sz w:val="28"/>
          <w:szCs w:val="28"/>
        </w:rPr>
        <w:t xml:space="preserve"> участок </w:t>
      </w:r>
      <w:r>
        <w:rPr>
          <w:rFonts w:ascii="Times New Roman" w:hAnsi="Times New Roman"/>
          <w:sz w:val="28"/>
          <w:szCs w:val="28"/>
        </w:rPr>
        <w:t xml:space="preserve">№ 1 </w:t>
      </w:r>
      <w:r w:rsidRPr="00AD264B">
        <w:rPr>
          <w:rFonts w:ascii="Times New Roman" w:hAnsi="Times New Roman"/>
          <w:sz w:val="28"/>
          <w:szCs w:val="28"/>
        </w:rPr>
        <w:t xml:space="preserve">является ненадлежащим способом защиты, поскольку удовлетворение такого </w:t>
      </w:r>
      <w:r w:rsidRPr="00AD264B">
        <w:rPr>
          <w:rFonts w:ascii="Times New Roman" w:hAnsi="Times New Roman"/>
          <w:sz w:val="28"/>
          <w:szCs w:val="28"/>
        </w:rPr>
        <w:lastRenderedPageBreak/>
        <w:t xml:space="preserve">требования в любом случае не могло привести к восстановлению какого-либо нарушенного права </w:t>
      </w:r>
      <w:r>
        <w:rPr>
          <w:rFonts w:ascii="Times New Roman" w:hAnsi="Times New Roman"/>
          <w:sz w:val="28"/>
          <w:szCs w:val="28"/>
        </w:rPr>
        <w:t>м</w:t>
      </w:r>
      <w:r w:rsidRPr="00AD264B">
        <w:rPr>
          <w:rFonts w:ascii="Times New Roman" w:hAnsi="Times New Roman"/>
          <w:sz w:val="28"/>
          <w:szCs w:val="28"/>
        </w:rPr>
        <w:t>инистерства.</w:t>
      </w:r>
    </w:p>
    <w:p w:rsidR="00F5396A" w:rsidRPr="00825759" w:rsidRDefault="00F5396A" w:rsidP="00F5396A">
      <w:pPr>
        <w:spacing w:after="0" w:line="240" w:lineRule="auto"/>
        <w:ind w:firstLine="709"/>
        <w:jc w:val="both"/>
        <w:rPr>
          <w:rFonts w:ascii="Times New Roman" w:hAnsi="Times New Roman"/>
          <w:sz w:val="28"/>
          <w:szCs w:val="28"/>
        </w:rPr>
      </w:pPr>
    </w:p>
    <w:p w:rsidR="00F5396A" w:rsidRDefault="00F5396A" w:rsidP="00F5396A">
      <w:pPr>
        <w:spacing w:after="0" w:line="240" w:lineRule="auto"/>
        <w:jc w:val="right"/>
        <w:rPr>
          <w:rFonts w:ascii="Times New Roman" w:hAnsi="Times New Roman"/>
          <w:i/>
          <w:sz w:val="28"/>
          <w:szCs w:val="28"/>
        </w:rPr>
      </w:pPr>
      <w:r w:rsidRPr="00013812">
        <w:rPr>
          <w:rFonts w:ascii="Times New Roman" w:hAnsi="Times New Roman"/>
          <w:i/>
          <w:sz w:val="28"/>
          <w:szCs w:val="28"/>
        </w:rPr>
        <w:t>Постановление от 21.12.2021 № Ф03-6837/2021</w:t>
      </w:r>
    </w:p>
    <w:p w:rsidR="00F5396A" w:rsidRDefault="00F5396A" w:rsidP="00F5396A">
      <w:pPr>
        <w:spacing w:after="0" w:line="240" w:lineRule="auto"/>
        <w:jc w:val="right"/>
        <w:rPr>
          <w:rFonts w:ascii="Times New Roman" w:hAnsi="Times New Roman"/>
          <w:i/>
          <w:sz w:val="28"/>
          <w:szCs w:val="28"/>
        </w:rPr>
      </w:pPr>
      <w:r w:rsidRPr="005D16D6">
        <w:rPr>
          <w:rFonts w:ascii="Times New Roman" w:hAnsi="Times New Roman"/>
          <w:i/>
          <w:sz w:val="28"/>
          <w:szCs w:val="28"/>
        </w:rPr>
        <w:t>по делу № А59-2026/2018 Арбитражного суда Сахалинской области</w:t>
      </w:r>
    </w:p>
    <w:p w:rsidR="00F5396A" w:rsidRPr="00FF60F2" w:rsidRDefault="00F5396A" w:rsidP="00112A60">
      <w:pPr>
        <w:tabs>
          <w:tab w:val="left" w:pos="142"/>
        </w:tabs>
        <w:spacing w:after="0" w:line="240" w:lineRule="auto"/>
        <w:contextualSpacing/>
        <w:jc w:val="center"/>
        <w:rPr>
          <w:rFonts w:ascii="Times New Roman" w:eastAsia="Times New Roman" w:hAnsi="Times New Roman" w:cs="Times New Roman"/>
          <w:b/>
          <w:sz w:val="28"/>
          <w:szCs w:val="28"/>
        </w:rPr>
      </w:pPr>
    </w:p>
    <w:p w:rsidR="009F4F39" w:rsidRPr="00FF60F2" w:rsidRDefault="009F4F39" w:rsidP="00112A60">
      <w:pPr>
        <w:tabs>
          <w:tab w:val="left" w:pos="142"/>
        </w:tabs>
        <w:spacing w:after="0" w:line="240" w:lineRule="auto"/>
        <w:jc w:val="center"/>
        <w:outlineLvl w:val="0"/>
        <w:rPr>
          <w:rFonts w:ascii="Times New Roman" w:eastAsia="Times New Roman" w:hAnsi="Times New Roman" w:cs="Times New Roman"/>
          <w:b/>
          <w:sz w:val="28"/>
          <w:szCs w:val="28"/>
        </w:rPr>
      </w:pPr>
      <w:r w:rsidRPr="00FF60F2">
        <w:rPr>
          <w:rFonts w:ascii="Times New Roman" w:eastAsia="Times New Roman" w:hAnsi="Times New Roman" w:cs="Times New Roman"/>
          <w:b/>
          <w:sz w:val="28"/>
          <w:szCs w:val="28"/>
        </w:rPr>
        <w:t>Судебная коллегия по рассмотрению споров, возникающих из административных и иных публичных правоотношений</w:t>
      </w:r>
    </w:p>
    <w:p w:rsidR="009F4F39" w:rsidRPr="00FF60F2" w:rsidRDefault="009F4F39" w:rsidP="00112A60">
      <w:pPr>
        <w:spacing w:after="0" w:line="240" w:lineRule="auto"/>
        <w:ind w:firstLine="709"/>
        <w:jc w:val="both"/>
        <w:rPr>
          <w:rFonts w:ascii="Times New Roman" w:hAnsi="Times New Roman" w:cs="Times New Roman"/>
          <w:sz w:val="28"/>
          <w:szCs w:val="28"/>
        </w:rPr>
      </w:pPr>
    </w:p>
    <w:p w:rsidR="00D51CB1" w:rsidRPr="00FF60F2" w:rsidRDefault="009F4F39" w:rsidP="00112A60">
      <w:pPr>
        <w:spacing w:after="0" w:line="240" w:lineRule="auto"/>
        <w:ind w:firstLine="709"/>
        <w:jc w:val="both"/>
        <w:rPr>
          <w:rFonts w:ascii="Times New Roman" w:hAnsi="Times New Roman" w:cs="Times New Roman"/>
          <w:b/>
          <w:sz w:val="28"/>
          <w:szCs w:val="28"/>
        </w:rPr>
      </w:pPr>
      <w:r w:rsidRPr="00FF60F2">
        <w:rPr>
          <w:rFonts w:ascii="Times New Roman" w:hAnsi="Times New Roman" w:cs="Times New Roman"/>
          <w:b/>
          <w:sz w:val="28"/>
          <w:szCs w:val="28"/>
        </w:rPr>
        <w:t xml:space="preserve">1. </w:t>
      </w:r>
      <w:r w:rsidR="00D81127" w:rsidRPr="00FF60F2">
        <w:rPr>
          <w:rFonts w:ascii="Times New Roman" w:hAnsi="Times New Roman" w:cs="Times New Roman"/>
          <w:b/>
          <w:sz w:val="28"/>
          <w:szCs w:val="28"/>
        </w:rPr>
        <w:t>У</w:t>
      </w:r>
      <w:r w:rsidR="00E8482E" w:rsidRPr="00FF60F2">
        <w:rPr>
          <w:rFonts w:ascii="Times New Roman" w:hAnsi="Times New Roman" w:cs="Times New Roman"/>
          <w:b/>
          <w:sz w:val="28"/>
          <w:szCs w:val="28"/>
        </w:rPr>
        <w:t>правляющая о</w:t>
      </w:r>
      <w:r w:rsidR="00D81127" w:rsidRPr="00FF60F2">
        <w:rPr>
          <w:rFonts w:ascii="Times New Roman" w:hAnsi="Times New Roman" w:cs="Times New Roman"/>
          <w:b/>
          <w:sz w:val="28"/>
          <w:szCs w:val="28"/>
        </w:rPr>
        <w:t>рганизация</w:t>
      </w:r>
      <w:r w:rsidR="00E8482E" w:rsidRPr="00FF60F2">
        <w:rPr>
          <w:rFonts w:ascii="Times New Roman" w:hAnsi="Times New Roman" w:cs="Times New Roman"/>
          <w:b/>
          <w:sz w:val="28"/>
          <w:szCs w:val="28"/>
        </w:rPr>
        <w:t xml:space="preserve"> </w:t>
      </w:r>
      <w:r w:rsidR="00D81127" w:rsidRPr="00FF60F2">
        <w:rPr>
          <w:rFonts w:ascii="Times New Roman" w:hAnsi="Times New Roman" w:cs="Times New Roman"/>
          <w:b/>
          <w:sz w:val="28"/>
          <w:szCs w:val="28"/>
        </w:rPr>
        <w:t>как</w:t>
      </w:r>
      <w:r w:rsidR="00E8482E" w:rsidRPr="00FF60F2">
        <w:rPr>
          <w:rFonts w:ascii="Times New Roman" w:hAnsi="Times New Roman" w:cs="Times New Roman"/>
          <w:b/>
          <w:sz w:val="28"/>
          <w:szCs w:val="28"/>
        </w:rPr>
        <w:t xml:space="preserve"> </w:t>
      </w:r>
      <w:r w:rsidR="00D51CB1" w:rsidRPr="00FF60F2">
        <w:rPr>
          <w:rFonts w:ascii="Times New Roman" w:hAnsi="Times New Roman" w:cs="Times New Roman"/>
          <w:b/>
          <w:sz w:val="28"/>
          <w:szCs w:val="28"/>
        </w:rPr>
        <w:t>исполнител</w:t>
      </w:r>
      <w:r w:rsidR="00D81127" w:rsidRPr="00FF60F2">
        <w:rPr>
          <w:rFonts w:ascii="Times New Roman" w:hAnsi="Times New Roman" w:cs="Times New Roman"/>
          <w:b/>
          <w:sz w:val="28"/>
          <w:szCs w:val="28"/>
        </w:rPr>
        <w:t>ь</w:t>
      </w:r>
      <w:r w:rsidR="00D51CB1" w:rsidRPr="00FF60F2">
        <w:rPr>
          <w:rFonts w:ascii="Times New Roman" w:hAnsi="Times New Roman" w:cs="Times New Roman"/>
          <w:b/>
          <w:sz w:val="28"/>
          <w:szCs w:val="28"/>
        </w:rPr>
        <w:t xml:space="preserve"> коммунальных услуг</w:t>
      </w:r>
      <w:r w:rsidR="00D81127" w:rsidRPr="00FF60F2">
        <w:rPr>
          <w:rFonts w:ascii="Times New Roman" w:hAnsi="Times New Roman" w:cs="Times New Roman"/>
          <w:b/>
          <w:sz w:val="28"/>
          <w:szCs w:val="28"/>
        </w:rPr>
        <w:t xml:space="preserve"> в целях поставки потребителям холодной воды надлежащего качества </w:t>
      </w:r>
      <w:r w:rsidR="00E8482E" w:rsidRPr="00FF60F2">
        <w:rPr>
          <w:rFonts w:ascii="Times New Roman" w:hAnsi="Times New Roman" w:cs="Times New Roman"/>
          <w:b/>
          <w:sz w:val="28"/>
          <w:szCs w:val="28"/>
        </w:rPr>
        <w:t>обязан</w:t>
      </w:r>
      <w:r w:rsidR="00D81127" w:rsidRPr="00FF60F2">
        <w:rPr>
          <w:rFonts w:ascii="Times New Roman" w:hAnsi="Times New Roman" w:cs="Times New Roman"/>
          <w:b/>
          <w:sz w:val="28"/>
          <w:szCs w:val="28"/>
        </w:rPr>
        <w:t>а</w:t>
      </w:r>
      <w:r w:rsidR="00E8482E" w:rsidRPr="00FF60F2">
        <w:rPr>
          <w:rFonts w:ascii="Times New Roman" w:hAnsi="Times New Roman" w:cs="Times New Roman"/>
          <w:b/>
          <w:sz w:val="28"/>
          <w:szCs w:val="28"/>
        </w:rPr>
        <w:t xml:space="preserve"> </w:t>
      </w:r>
      <w:r w:rsidR="00366DDA" w:rsidRPr="00FF60F2">
        <w:rPr>
          <w:rFonts w:ascii="Times New Roman" w:hAnsi="Times New Roman" w:cs="Times New Roman"/>
          <w:b/>
          <w:sz w:val="28"/>
          <w:szCs w:val="28"/>
        </w:rPr>
        <w:t xml:space="preserve">при эксплуатации системы водоснабжения </w:t>
      </w:r>
      <w:r w:rsidR="00D17B63">
        <w:rPr>
          <w:rFonts w:ascii="Times New Roman" w:hAnsi="Times New Roman" w:cs="Times New Roman"/>
          <w:b/>
          <w:sz w:val="28"/>
          <w:szCs w:val="28"/>
        </w:rPr>
        <w:t xml:space="preserve">МКД </w:t>
      </w:r>
      <w:r w:rsidR="00E8482E" w:rsidRPr="00FF60F2">
        <w:rPr>
          <w:rFonts w:ascii="Times New Roman" w:hAnsi="Times New Roman" w:cs="Times New Roman"/>
          <w:b/>
          <w:sz w:val="28"/>
          <w:szCs w:val="28"/>
        </w:rPr>
        <w:t xml:space="preserve">осуществлять производственный контроль качества </w:t>
      </w:r>
      <w:r w:rsidR="00205A05" w:rsidRPr="00FF60F2">
        <w:rPr>
          <w:rFonts w:ascii="Times New Roman" w:hAnsi="Times New Roman" w:cs="Times New Roman"/>
          <w:b/>
          <w:sz w:val="28"/>
          <w:szCs w:val="28"/>
        </w:rPr>
        <w:t xml:space="preserve">питьевой </w:t>
      </w:r>
      <w:r w:rsidR="00E8482E" w:rsidRPr="00FF60F2">
        <w:rPr>
          <w:rFonts w:ascii="Times New Roman" w:hAnsi="Times New Roman" w:cs="Times New Roman"/>
          <w:b/>
          <w:sz w:val="28"/>
          <w:szCs w:val="28"/>
        </w:rPr>
        <w:t>воды</w:t>
      </w:r>
      <w:r w:rsidR="00366DDA" w:rsidRPr="00FF60F2">
        <w:rPr>
          <w:rFonts w:ascii="Times New Roman" w:hAnsi="Times New Roman" w:cs="Times New Roman"/>
          <w:b/>
          <w:sz w:val="28"/>
          <w:szCs w:val="28"/>
        </w:rPr>
        <w:t xml:space="preserve"> и</w:t>
      </w:r>
      <w:r w:rsidR="00E8482E" w:rsidRPr="00FF60F2">
        <w:rPr>
          <w:rFonts w:ascii="Times New Roman" w:hAnsi="Times New Roman" w:cs="Times New Roman"/>
          <w:b/>
          <w:sz w:val="28"/>
          <w:szCs w:val="28"/>
        </w:rPr>
        <w:t xml:space="preserve"> разраб</w:t>
      </w:r>
      <w:r w:rsidR="00366DDA" w:rsidRPr="00FF60F2">
        <w:rPr>
          <w:rFonts w:ascii="Times New Roman" w:hAnsi="Times New Roman" w:cs="Times New Roman"/>
          <w:b/>
          <w:sz w:val="28"/>
          <w:szCs w:val="28"/>
        </w:rPr>
        <w:t>а</w:t>
      </w:r>
      <w:r w:rsidR="00E8482E" w:rsidRPr="00FF60F2">
        <w:rPr>
          <w:rFonts w:ascii="Times New Roman" w:hAnsi="Times New Roman" w:cs="Times New Roman"/>
          <w:b/>
          <w:sz w:val="28"/>
          <w:szCs w:val="28"/>
        </w:rPr>
        <w:t>т</w:t>
      </w:r>
      <w:r w:rsidR="00366DDA" w:rsidRPr="00FF60F2">
        <w:rPr>
          <w:rFonts w:ascii="Times New Roman" w:hAnsi="Times New Roman" w:cs="Times New Roman"/>
          <w:b/>
          <w:sz w:val="28"/>
          <w:szCs w:val="28"/>
        </w:rPr>
        <w:t>ыва</w:t>
      </w:r>
      <w:r w:rsidR="00E8482E" w:rsidRPr="00FF60F2">
        <w:rPr>
          <w:rFonts w:ascii="Times New Roman" w:hAnsi="Times New Roman" w:cs="Times New Roman"/>
          <w:b/>
          <w:sz w:val="28"/>
          <w:szCs w:val="28"/>
        </w:rPr>
        <w:t>ть соответствующую программу.</w:t>
      </w:r>
    </w:p>
    <w:p w:rsidR="00D51CB1" w:rsidRDefault="00D51CB1" w:rsidP="00112A60">
      <w:pPr>
        <w:spacing w:after="0" w:line="240" w:lineRule="auto"/>
        <w:ind w:firstLine="709"/>
        <w:jc w:val="both"/>
        <w:rPr>
          <w:rFonts w:ascii="Times New Roman" w:hAnsi="Times New Roman" w:cs="Times New Roman"/>
          <w:sz w:val="28"/>
          <w:szCs w:val="28"/>
        </w:rPr>
      </w:pPr>
    </w:p>
    <w:p w:rsidR="009F4F39" w:rsidRPr="00FF60F2" w:rsidRDefault="004A7218" w:rsidP="00112A60">
      <w:pPr>
        <w:spacing w:after="0" w:line="240" w:lineRule="auto"/>
        <w:ind w:firstLine="709"/>
        <w:jc w:val="both"/>
        <w:rPr>
          <w:rFonts w:ascii="Times New Roman" w:hAnsi="Times New Roman" w:cs="Times New Roman"/>
          <w:sz w:val="28"/>
          <w:szCs w:val="28"/>
        </w:rPr>
      </w:pPr>
      <w:r w:rsidRPr="00FF60F2">
        <w:rPr>
          <w:rFonts w:ascii="Times New Roman" w:eastAsia="Times New Roman" w:hAnsi="Times New Roman"/>
          <w:sz w:val="28"/>
          <w:szCs w:val="28"/>
        </w:rPr>
        <w:t xml:space="preserve">Управлением </w:t>
      </w:r>
      <w:proofErr w:type="spellStart"/>
      <w:r w:rsidRPr="00FF60F2">
        <w:rPr>
          <w:rFonts w:ascii="Times New Roman" w:eastAsia="Times New Roman" w:hAnsi="Times New Roman"/>
          <w:sz w:val="28"/>
          <w:szCs w:val="28"/>
        </w:rPr>
        <w:t>Роспотребнадзора</w:t>
      </w:r>
      <w:proofErr w:type="spellEnd"/>
      <w:r w:rsidRPr="00FF60F2">
        <w:rPr>
          <w:rFonts w:ascii="Times New Roman" w:eastAsia="Times New Roman" w:hAnsi="Times New Roman"/>
          <w:sz w:val="28"/>
          <w:szCs w:val="28"/>
        </w:rPr>
        <w:t xml:space="preserve"> (далее – управление) проведено административное расследование</w:t>
      </w:r>
      <w:r w:rsidR="00CF44DC" w:rsidRPr="00FF60F2">
        <w:rPr>
          <w:rFonts w:ascii="Times New Roman" w:eastAsia="Times New Roman" w:hAnsi="Times New Roman"/>
          <w:sz w:val="28"/>
          <w:szCs w:val="28"/>
        </w:rPr>
        <w:t xml:space="preserve"> по вопросу соблюдения </w:t>
      </w:r>
      <w:r w:rsidR="008F2FE3" w:rsidRPr="00FF60F2">
        <w:rPr>
          <w:rFonts w:ascii="Times New Roman" w:eastAsia="Times New Roman" w:hAnsi="Times New Roman"/>
          <w:sz w:val="28"/>
          <w:szCs w:val="28"/>
        </w:rPr>
        <w:t xml:space="preserve">управляющей организацией </w:t>
      </w:r>
      <w:r w:rsidR="00CF44DC" w:rsidRPr="00FF60F2">
        <w:rPr>
          <w:rFonts w:ascii="Times New Roman" w:eastAsia="Times New Roman" w:hAnsi="Times New Roman"/>
          <w:sz w:val="28"/>
          <w:szCs w:val="28"/>
        </w:rPr>
        <w:t>требований санитарного законодательства Российской Федерации.</w:t>
      </w:r>
    </w:p>
    <w:p w:rsidR="009F4F39" w:rsidRPr="00FF60F2" w:rsidRDefault="009F4F39" w:rsidP="00112A60">
      <w:pPr>
        <w:spacing w:after="0" w:line="240" w:lineRule="auto"/>
        <w:ind w:firstLine="709"/>
        <w:jc w:val="both"/>
        <w:rPr>
          <w:rFonts w:ascii="Times New Roman" w:hAnsi="Times New Roman" w:cs="Times New Roman"/>
          <w:sz w:val="28"/>
          <w:szCs w:val="28"/>
        </w:rPr>
      </w:pPr>
    </w:p>
    <w:p w:rsidR="00CF44DC" w:rsidRPr="00FF60F2" w:rsidRDefault="00CF44DC"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 xml:space="preserve">По результатам проверки установлено несоответствие холодной (питьевой) воды, поступающей в МКД, гигиеническим нормативам и требованиям, предусмотренным санитарно-эпидемиологическим </w:t>
      </w:r>
      <w:r w:rsidR="00A42444" w:rsidRPr="00FF60F2">
        <w:rPr>
          <w:rFonts w:ascii="Times New Roman" w:hAnsi="Times New Roman"/>
          <w:sz w:val="28"/>
          <w:szCs w:val="28"/>
        </w:rPr>
        <w:t>правилам и нормам</w:t>
      </w:r>
      <w:r w:rsidRPr="00FF60F2">
        <w:rPr>
          <w:rFonts w:ascii="Times New Roman" w:hAnsi="Times New Roman"/>
          <w:sz w:val="28"/>
          <w:szCs w:val="28"/>
        </w:rPr>
        <w:t>,</w:t>
      </w:r>
      <w:r w:rsidR="00A42444" w:rsidRPr="00FF60F2">
        <w:rPr>
          <w:rFonts w:ascii="Times New Roman" w:hAnsi="Times New Roman"/>
          <w:sz w:val="28"/>
          <w:szCs w:val="28"/>
        </w:rPr>
        <w:t xml:space="preserve"> по мутности и содержанию железа. Кроме того, установлено, что управляющей </w:t>
      </w:r>
      <w:r w:rsidR="008F2FE3" w:rsidRPr="00FF60F2">
        <w:rPr>
          <w:rFonts w:ascii="Times New Roman" w:hAnsi="Times New Roman"/>
          <w:sz w:val="28"/>
          <w:szCs w:val="28"/>
        </w:rPr>
        <w:t>организацией</w:t>
      </w:r>
      <w:r w:rsidR="00A42444" w:rsidRPr="00FF60F2">
        <w:rPr>
          <w:rFonts w:ascii="Times New Roman" w:hAnsi="Times New Roman"/>
          <w:sz w:val="28"/>
          <w:szCs w:val="28"/>
        </w:rPr>
        <w:t xml:space="preserve"> не разработана и не согласована программа производственного контроля качества питьевой воды и не осуществляется производственный лабораторный контроль качества питьевой воды, подаваемой </w:t>
      </w:r>
      <w:r w:rsidR="008F2FE3" w:rsidRPr="00FF60F2">
        <w:rPr>
          <w:rFonts w:ascii="Times New Roman" w:hAnsi="Times New Roman"/>
          <w:sz w:val="28"/>
          <w:szCs w:val="28"/>
        </w:rPr>
        <w:t xml:space="preserve">жителям </w:t>
      </w:r>
      <w:r w:rsidR="00F718BE">
        <w:rPr>
          <w:rFonts w:ascii="Times New Roman" w:hAnsi="Times New Roman"/>
          <w:sz w:val="28"/>
          <w:szCs w:val="28"/>
        </w:rPr>
        <w:t>МКД</w:t>
      </w:r>
      <w:r w:rsidR="00A42444" w:rsidRPr="00FF60F2">
        <w:rPr>
          <w:rFonts w:ascii="Times New Roman" w:hAnsi="Times New Roman"/>
          <w:sz w:val="28"/>
          <w:szCs w:val="28"/>
        </w:rPr>
        <w:t>.</w:t>
      </w:r>
    </w:p>
    <w:p w:rsidR="00A42444" w:rsidRPr="00FF60F2" w:rsidRDefault="00A42444" w:rsidP="00112A60">
      <w:pPr>
        <w:spacing w:after="0" w:line="240" w:lineRule="auto"/>
        <w:ind w:firstLine="709"/>
        <w:jc w:val="both"/>
        <w:rPr>
          <w:rFonts w:ascii="Times New Roman" w:hAnsi="Times New Roman"/>
          <w:sz w:val="28"/>
          <w:szCs w:val="28"/>
        </w:rPr>
      </w:pPr>
    </w:p>
    <w:p w:rsidR="00CF44DC" w:rsidRPr="00FF60F2" w:rsidRDefault="00CF44DC"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По факту выявленн</w:t>
      </w:r>
      <w:r w:rsidR="00A42444" w:rsidRPr="00FF60F2">
        <w:rPr>
          <w:rFonts w:ascii="Times New Roman" w:hAnsi="Times New Roman"/>
          <w:sz w:val="28"/>
          <w:szCs w:val="28"/>
        </w:rPr>
        <w:t>ых</w:t>
      </w:r>
      <w:r w:rsidRPr="00FF60F2">
        <w:rPr>
          <w:rFonts w:ascii="Times New Roman" w:hAnsi="Times New Roman"/>
          <w:sz w:val="28"/>
          <w:szCs w:val="28"/>
        </w:rPr>
        <w:t xml:space="preserve"> нарушени</w:t>
      </w:r>
      <w:r w:rsidR="00A42444" w:rsidRPr="00FF60F2">
        <w:rPr>
          <w:rFonts w:ascii="Times New Roman" w:hAnsi="Times New Roman"/>
          <w:sz w:val="28"/>
          <w:szCs w:val="28"/>
        </w:rPr>
        <w:t>й</w:t>
      </w:r>
      <w:r w:rsidRPr="00FF60F2">
        <w:rPr>
          <w:rFonts w:ascii="Times New Roman" w:hAnsi="Times New Roman"/>
          <w:sz w:val="28"/>
          <w:szCs w:val="28"/>
        </w:rPr>
        <w:t xml:space="preserve"> </w:t>
      </w:r>
      <w:r w:rsidR="00E34021" w:rsidRPr="00FF60F2">
        <w:rPr>
          <w:rFonts w:ascii="Times New Roman" w:hAnsi="Times New Roman"/>
          <w:sz w:val="28"/>
          <w:szCs w:val="28"/>
        </w:rPr>
        <w:t>управляющая организация</w:t>
      </w:r>
      <w:r w:rsidRPr="00FF60F2">
        <w:rPr>
          <w:rFonts w:ascii="Times New Roman" w:hAnsi="Times New Roman"/>
          <w:sz w:val="28"/>
          <w:szCs w:val="28"/>
        </w:rPr>
        <w:t xml:space="preserve"> привлечен</w:t>
      </w:r>
      <w:r w:rsidR="00E34021" w:rsidRPr="00FF60F2">
        <w:rPr>
          <w:rFonts w:ascii="Times New Roman" w:hAnsi="Times New Roman"/>
          <w:sz w:val="28"/>
          <w:szCs w:val="28"/>
        </w:rPr>
        <w:t>а</w:t>
      </w:r>
      <w:r w:rsidRPr="00FF60F2">
        <w:rPr>
          <w:rFonts w:ascii="Times New Roman" w:hAnsi="Times New Roman"/>
          <w:sz w:val="28"/>
          <w:szCs w:val="28"/>
        </w:rPr>
        <w:t xml:space="preserve"> к административной ответственности, предусмотренной </w:t>
      </w:r>
      <w:r w:rsidR="00A42444" w:rsidRPr="00FF60F2">
        <w:rPr>
          <w:rFonts w:ascii="Times New Roman" w:hAnsi="Times New Roman"/>
          <w:sz w:val="28"/>
          <w:szCs w:val="28"/>
        </w:rPr>
        <w:t>статьей 6</w:t>
      </w:r>
      <w:r w:rsidRPr="00FF60F2">
        <w:rPr>
          <w:rFonts w:ascii="Times New Roman" w:hAnsi="Times New Roman"/>
          <w:sz w:val="28"/>
          <w:szCs w:val="28"/>
        </w:rPr>
        <w:t xml:space="preserve">.5 КоАП РФ, с назначением наказания в виде административного штрафа в размере </w:t>
      </w:r>
      <w:r w:rsidR="00A42444" w:rsidRPr="00FF60F2">
        <w:rPr>
          <w:rFonts w:ascii="Times New Roman" w:hAnsi="Times New Roman"/>
          <w:sz w:val="28"/>
          <w:szCs w:val="28"/>
        </w:rPr>
        <w:t>20</w:t>
      </w:r>
      <w:r w:rsidR="00AB2C9E">
        <w:rPr>
          <w:rFonts w:ascii="Times New Roman" w:hAnsi="Times New Roman"/>
          <w:sz w:val="28"/>
          <w:szCs w:val="28"/>
        </w:rPr>
        <w:t xml:space="preserve"> </w:t>
      </w:r>
      <w:r w:rsidR="00A42444" w:rsidRPr="00FF60F2">
        <w:rPr>
          <w:rFonts w:ascii="Times New Roman" w:hAnsi="Times New Roman"/>
          <w:sz w:val="28"/>
          <w:szCs w:val="28"/>
        </w:rPr>
        <w:t>000 рублей.</w:t>
      </w:r>
    </w:p>
    <w:p w:rsidR="00A42444" w:rsidRPr="00FF60F2" w:rsidRDefault="00A42444" w:rsidP="00112A60">
      <w:pPr>
        <w:spacing w:after="0" w:line="240" w:lineRule="auto"/>
        <w:ind w:firstLine="709"/>
        <w:jc w:val="both"/>
        <w:rPr>
          <w:rFonts w:ascii="Times New Roman" w:hAnsi="Times New Roman"/>
          <w:sz w:val="28"/>
          <w:szCs w:val="28"/>
        </w:rPr>
      </w:pPr>
    </w:p>
    <w:p w:rsidR="008A756B" w:rsidRPr="00FF60F2" w:rsidRDefault="00A42444" w:rsidP="00112A60">
      <w:pPr>
        <w:spacing w:after="0" w:line="240" w:lineRule="auto"/>
        <w:ind w:firstLine="709"/>
        <w:jc w:val="both"/>
        <w:rPr>
          <w:rFonts w:ascii="Times New Roman" w:hAnsi="Times New Roman" w:cs="Times New Roman"/>
          <w:sz w:val="28"/>
          <w:szCs w:val="28"/>
        </w:rPr>
      </w:pPr>
      <w:proofErr w:type="gramStart"/>
      <w:r w:rsidRPr="00FF60F2">
        <w:rPr>
          <w:rFonts w:ascii="Times New Roman" w:hAnsi="Times New Roman" w:cs="Times New Roman"/>
          <w:sz w:val="28"/>
          <w:szCs w:val="28"/>
        </w:rPr>
        <w:t>В целях устранения причин и условий, способствующих совершению административного правонарушения, управление</w:t>
      </w:r>
      <w:r w:rsidR="00E34021" w:rsidRPr="00FF60F2">
        <w:rPr>
          <w:rFonts w:ascii="Times New Roman" w:hAnsi="Times New Roman" w:cs="Times New Roman"/>
          <w:sz w:val="28"/>
          <w:szCs w:val="28"/>
        </w:rPr>
        <w:t xml:space="preserve"> внесло управляющей организации</w:t>
      </w:r>
      <w:r w:rsidRPr="00FF60F2">
        <w:rPr>
          <w:rFonts w:ascii="Times New Roman" w:hAnsi="Times New Roman" w:cs="Times New Roman"/>
          <w:sz w:val="28"/>
          <w:szCs w:val="28"/>
        </w:rPr>
        <w:t xml:space="preserve">  представление, которым возлож</w:t>
      </w:r>
      <w:r w:rsidR="00E34021" w:rsidRPr="00FF60F2">
        <w:rPr>
          <w:rFonts w:ascii="Times New Roman" w:hAnsi="Times New Roman" w:cs="Times New Roman"/>
          <w:sz w:val="28"/>
          <w:szCs w:val="28"/>
        </w:rPr>
        <w:t>ило на последнюю</w:t>
      </w:r>
      <w:r w:rsidRPr="00FF60F2">
        <w:rPr>
          <w:rFonts w:ascii="Times New Roman" w:hAnsi="Times New Roman" w:cs="Times New Roman"/>
          <w:sz w:val="28"/>
          <w:szCs w:val="28"/>
        </w:rPr>
        <w:t xml:space="preserve"> обязанность привести качество питьевой воды в распределительной сети МКД в соответствие </w:t>
      </w:r>
      <w:r w:rsidR="00AB2C9E">
        <w:rPr>
          <w:rFonts w:ascii="Times New Roman" w:hAnsi="Times New Roman" w:cs="Times New Roman"/>
          <w:sz w:val="28"/>
          <w:szCs w:val="28"/>
        </w:rPr>
        <w:t xml:space="preserve">с </w:t>
      </w:r>
      <w:r w:rsidRPr="00FF60F2">
        <w:rPr>
          <w:rFonts w:ascii="Times New Roman" w:hAnsi="Times New Roman" w:cs="Times New Roman"/>
          <w:sz w:val="28"/>
          <w:szCs w:val="28"/>
        </w:rPr>
        <w:t>пункт</w:t>
      </w:r>
      <w:r w:rsidR="00AB2C9E">
        <w:rPr>
          <w:rFonts w:ascii="Times New Roman" w:hAnsi="Times New Roman" w:cs="Times New Roman"/>
          <w:sz w:val="28"/>
          <w:szCs w:val="28"/>
        </w:rPr>
        <w:t>о</w:t>
      </w:r>
      <w:r w:rsidRPr="00FF60F2">
        <w:rPr>
          <w:rFonts w:ascii="Times New Roman" w:hAnsi="Times New Roman" w:cs="Times New Roman"/>
          <w:sz w:val="28"/>
          <w:szCs w:val="28"/>
        </w:rPr>
        <w:t>м 75 раздела IV СанПиН 2.1.3684-21, таблицам</w:t>
      </w:r>
      <w:r w:rsidR="00AB2C9E">
        <w:rPr>
          <w:rFonts w:ascii="Times New Roman" w:hAnsi="Times New Roman" w:cs="Times New Roman"/>
          <w:sz w:val="28"/>
          <w:szCs w:val="28"/>
        </w:rPr>
        <w:t>и</w:t>
      </w:r>
      <w:r w:rsidRPr="00FF60F2">
        <w:rPr>
          <w:rFonts w:ascii="Times New Roman" w:hAnsi="Times New Roman" w:cs="Times New Roman"/>
          <w:sz w:val="28"/>
          <w:szCs w:val="28"/>
        </w:rPr>
        <w:t xml:space="preserve"> 3.1, 3.13 раздела III СанПиН 1.2.3685-21, разработать и согласовать программу производственного контроля качества питьевой воды и осуществлять производственный лабораторный контроль</w:t>
      </w:r>
      <w:proofErr w:type="gramEnd"/>
      <w:r w:rsidRPr="00FF60F2">
        <w:rPr>
          <w:rFonts w:ascii="Times New Roman" w:hAnsi="Times New Roman" w:cs="Times New Roman"/>
          <w:sz w:val="28"/>
          <w:szCs w:val="28"/>
        </w:rPr>
        <w:t xml:space="preserve"> качества питьевой воды, подаваемой населению. </w:t>
      </w:r>
    </w:p>
    <w:p w:rsidR="008A756B" w:rsidRPr="00FF60F2" w:rsidRDefault="008A756B" w:rsidP="00112A60">
      <w:pPr>
        <w:spacing w:after="0" w:line="240" w:lineRule="auto"/>
        <w:ind w:firstLine="709"/>
        <w:jc w:val="both"/>
        <w:rPr>
          <w:rFonts w:ascii="Times New Roman" w:hAnsi="Times New Roman" w:cs="Times New Roman"/>
          <w:sz w:val="28"/>
          <w:szCs w:val="28"/>
        </w:rPr>
      </w:pPr>
    </w:p>
    <w:p w:rsidR="00AC5B3E" w:rsidRPr="00FF60F2" w:rsidRDefault="00A42444"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lastRenderedPageBreak/>
        <w:t xml:space="preserve">Не согласившись с представлением в части возложения обязанности разработать и согласовать программу производственного контроля качества питьевой воды и осуществлять производственный контроль качества питьевой воды, </w:t>
      </w:r>
      <w:r w:rsidR="007B1509" w:rsidRPr="00FF60F2">
        <w:rPr>
          <w:rFonts w:ascii="Times New Roman" w:hAnsi="Times New Roman" w:cs="Times New Roman"/>
          <w:sz w:val="28"/>
          <w:szCs w:val="28"/>
        </w:rPr>
        <w:t>управляющая организация</w:t>
      </w:r>
      <w:r w:rsidRPr="00FF60F2">
        <w:rPr>
          <w:rFonts w:ascii="Times New Roman" w:hAnsi="Times New Roman" w:cs="Times New Roman"/>
          <w:sz w:val="28"/>
          <w:szCs w:val="28"/>
        </w:rPr>
        <w:t xml:space="preserve"> обратил</w:t>
      </w:r>
      <w:r w:rsidR="007B1509" w:rsidRPr="00FF60F2">
        <w:rPr>
          <w:rFonts w:ascii="Times New Roman" w:hAnsi="Times New Roman" w:cs="Times New Roman"/>
          <w:sz w:val="28"/>
          <w:szCs w:val="28"/>
        </w:rPr>
        <w:t>а</w:t>
      </w:r>
      <w:r w:rsidRPr="00FF60F2">
        <w:rPr>
          <w:rFonts w:ascii="Times New Roman" w:hAnsi="Times New Roman" w:cs="Times New Roman"/>
          <w:sz w:val="28"/>
          <w:szCs w:val="28"/>
        </w:rPr>
        <w:t>сь в арбитражный суд</w:t>
      </w:r>
      <w:r w:rsidR="00310375" w:rsidRPr="00FF60F2">
        <w:rPr>
          <w:rFonts w:ascii="Times New Roman" w:hAnsi="Times New Roman" w:cs="Times New Roman"/>
          <w:sz w:val="28"/>
          <w:szCs w:val="28"/>
        </w:rPr>
        <w:t xml:space="preserve"> </w:t>
      </w:r>
      <w:r w:rsidR="007B1509" w:rsidRPr="00FF60F2">
        <w:rPr>
          <w:rFonts w:ascii="Times New Roman" w:hAnsi="Times New Roman" w:cs="Times New Roman"/>
          <w:sz w:val="28"/>
          <w:szCs w:val="28"/>
        </w:rPr>
        <w:t xml:space="preserve">с заявлением </w:t>
      </w:r>
      <w:r w:rsidR="00310375" w:rsidRPr="00FF60F2">
        <w:rPr>
          <w:rFonts w:ascii="Times New Roman" w:hAnsi="Times New Roman" w:cs="Times New Roman"/>
          <w:sz w:val="28"/>
          <w:szCs w:val="28"/>
        </w:rPr>
        <w:t xml:space="preserve">о признании </w:t>
      </w:r>
      <w:r w:rsidR="007B1509" w:rsidRPr="00FF60F2">
        <w:rPr>
          <w:rFonts w:ascii="Times New Roman" w:hAnsi="Times New Roman" w:cs="Times New Roman"/>
          <w:sz w:val="28"/>
          <w:szCs w:val="28"/>
        </w:rPr>
        <w:t>представления</w:t>
      </w:r>
      <w:r w:rsidR="00310375" w:rsidRPr="00FF60F2">
        <w:rPr>
          <w:rFonts w:ascii="Times New Roman" w:hAnsi="Times New Roman" w:cs="Times New Roman"/>
          <w:sz w:val="28"/>
          <w:szCs w:val="28"/>
        </w:rPr>
        <w:t xml:space="preserve"> недействительным в указанной части</w:t>
      </w:r>
      <w:r w:rsidRPr="00FF60F2">
        <w:rPr>
          <w:rFonts w:ascii="Times New Roman" w:hAnsi="Times New Roman" w:cs="Times New Roman"/>
          <w:sz w:val="28"/>
          <w:szCs w:val="28"/>
        </w:rPr>
        <w:t>.</w:t>
      </w:r>
    </w:p>
    <w:p w:rsidR="00AC5B3E" w:rsidRPr="00FF60F2" w:rsidRDefault="00AC5B3E" w:rsidP="00112A60">
      <w:pPr>
        <w:spacing w:after="0" w:line="240" w:lineRule="auto"/>
        <w:ind w:firstLine="709"/>
        <w:jc w:val="both"/>
        <w:rPr>
          <w:rFonts w:ascii="Times New Roman" w:hAnsi="Times New Roman" w:cs="Times New Roman"/>
          <w:sz w:val="28"/>
          <w:szCs w:val="28"/>
        </w:rPr>
      </w:pPr>
    </w:p>
    <w:p w:rsidR="00AC5B3E" w:rsidRPr="00FF60F2" w:rsidRDefault="00AC5B3E" w:rsidP="00112A60">
      <w:pPr>
        <w:tabs>
          <w:tab w:val="left" w:pos="142"/>
        </w:tabs>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Решением суда первой инстанции, оставленным без изменения постановлением суда апелляционной инстанции, в удовлетворении требований отказано.</w:t>
      </w:r>
    </w:p>
    <w:p w:rsidR="00AC5B3E" w:rsidRPr="00FF60F2" w:rsidRDefault="00AC5B3E" w:rsidP="00112A60">
      <w:pPr>
        <w:tabs>
          <w:tab w:val="left" w:pos="142"/>
        </w:tabs>
        <w:spacing w:after="0" w:line="240" w:lineRule="auto"/>
        <w:ind w:firstLine="709"/>
        <w:jc w:val="both"/>
        <w:rPr>
          <w:rFonts w:ascii="Times New Roman" w:hAnsi="Times New Roman" w:cs="Times New Roman"/>
          <w:sz w:val="28"/>
          <w:szCs w:val="28"/>
        </w:rPr>
      </w:pPr>
    </w:p>
    <w:p w:rsidR="00AC5B3E" w:rsidRPr="00FF60F2" w:rsidRDefault="00AC5B3E" w:rsidP="00112A60">
      <w:pPr>
        <w:tabs>
          <w:tab w:val="left" w:pos="142"/>
        </w:tabs>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Суд кассационной инстанции оставил принятые по делу судебные акты без изменения на основании следующего.</w:t>
      </w:r>
    </w:p>
    <w:p w:rsidR="00AC5B3E" w:rsidRPr="00FF60F2" w:rsidRDefault="00AC5B3E" w:rsidP="00112A60">
      <w:pPr>
        <w:tabs>
          <w:tab w:val="left" w:pos="142"/>
        </w:tabs>
        <w:spacing w:after="0" w:line="240" w:lineRule="auto"/>
        <w:ind w:firstLine="709"/>
        <w:jc w:val="both"/>
        <w:rPr>
          <w:rFonts w:ascii="Times New Roman" w:hAnsi="Times New Roman" w:cs="Times New Roman"/>
          <w:sz w:val="28"/>
          <w:szCs w:val="28"/>
        </w:rPr>
      </w:pPr>
    </w:p>
    <w:p w:rsidR="00637CFD" w:rsidRPr="00FF60F2" w:rsidRDefault="00637CFD" w:rsidP="00112A60">
      <w:pPr>
        <w:tabs>
          <w:tab w:val="left" w:pos="142"/>
        </w:tabs>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 xml:space="preserve">Частью 15 статьи 161 ЖК РФ определено, что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w:t>
      </w:r>
      <w:r w:rsidR="00AB2C9E">
        <w:rPr>
          <w:rFonts w:ascii="Times New Roman" w:hAnsi="Times New Roman" w:cs="Times New Roman"/>
          <w:sz w:val="28"/>
          <w:szCs w:val="28"/>
        </w:rPr>
        <w:t>МКД</w:t>
      </w:r>
      <w:r w:rsidRPr="00FF60F2">
        <w:rPr>
          <w:rFonts w:ascii="Times New Roman" w:hAnsi="Times New Roman" w:cs="Times New Roman"/>
          <w:sz w:val="28"/>
          <w:szCs w:val="28"/>
        </w:rPr>
        <w:t xml:space="preserve"> и границ внешних сетей инженерно-технического обеспечения данного дома, если иное не установлено договором с такой организацией.</w:t>
      </w:r>
    </w:p>
    <w:p w:rsidR="00637CFD" w:rsidRPr="00FF60F2" w:rsidRDefault="00637CFD" w:rsidP="00112A60">
      <w:pPr>
        <w:tabs>
          <w:tab w:val="left" w:pos="142"/>
        </w:tabs>
        <w:spacing w:after="0" w:line="240" w:lineRule="auto"/>
        <w:ind w:firstLine="709"/>
        <w:jc w:val="both"/>
        <w:rPr>
          <w:rFonts w:ascii="Times New Roman" w:hAnsi="Times New Roman" w:cs="Times New Roman"/>
          <w:sz w:val="28"/>
          <w:szCs w:val="28"/>
        </w:rPr>
      </w:pPr>
    </w:p>
    <w:p w:rsidR="00637CFD" w:rsidRPr="00FF60F2" w:rsidRDefault="00637CFD" w:rsidP="00112A60">
      <w:pPr>
        <w:tabs>
          <w:tab w:val="left" w:pos="142"/>
        </w:tabs>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 xml:space="preserve">В соответствии с частью 16 статьи 161 ЖК РФ лицо, которое несет ответственность за содержание и ремонт общего имущества в </w:t>
      </w:r>
      <w:r w:rsidR="00AB2C9E">
        <w:rPr>
          <w:rFonts w:ascii="Times New Roman" w:hAnsi="Times New Roman" w:cs="Times New Roman"/>
          <w:sz w:val="28"/>
          <w:szCs w:val="28"/>
        </w:rPr>
        <w:t>МКД</w:t>
      </w:r>
      <w:r w:rsidRPr="00FF60F2">
        <w:rPr>
          <w:rFonts w:ascii="Times New Roman" w:hAnsi="Times New Roman" w:cs="Times New Roman"/>
          <w:sz w:val="28"/>
          <w:szCs w:val="28"/>
        </w:rPr>
        <w:t xml:space="preserve">, в пределах оказания данных услуг обязано обеспечивать состояние общего имущества в </w:t>
      </w:r>
      <w:r w:rsidR="00AB2C9E">
        <w:rPr>
          <w:rFonts w:ascii="Times New Roman" w:hAnsi="Times New Roman" w:cs="Times New Roman"/>
          <w:sz w:val="28"/>
          <w:szCs w:val="28"/>
        </w:rPr>
        <w:t>МКД</w:t>
      </w:r>
      <w:r w:rsidRPr="00FF60F2">
        <w:rPr>
          <w:rFonts w:ascii="Times New Roman" w:hAnsi="Times New Roman" w:cs="Times New Roman"/>
          <w:sz w:val="28"/>
          <w:szCs w:val="28"/>
        </w:rPr>
        <w:t xml:space="preserve"> на уровне, необходимом для предоставления коммунальных услуг надлежащего качества. </w:t>
      </w:r>
    </w:p>
    <w:p w:rsidR="00637CFD" w:rsidRPr="00FF60F2" w:rsidRDefault="00637CFD" w:rsidP="00112A60">
      <w:pPr>
        <w:tabs>
          <w:tab w:val="left" w:pos="142"/>
        </w:tabs>
        <w:spacing w:after="0" w:line="240" w:lineRule="auto"/>
        <w:ind w:firstLine="709"/>
        <w:jc w:val="both"/>
        <w:rPr>
          <w:rFonts w:ascii="Times New Roman" w:hAnsi="Times New Roman" w:cs="Times New Roman"/>
          <w:sz w:val="28"/>
          <w:szCs w:val="28"/>
        </w:rPr>
      </w:pPr>
    </w:p>
    <w:p w:rsidR="004B3E2E" w:rsidRPr="00FF60F2" w:rsidRDefault="004B3E2E" w:rsidP="00112A60">
      <w:pPr>
        <w:pStyle w:val="Style11"/>
        <w:widowControl/>
        <w:spacing w:line="240" w:lineRule="auto"/>
        <w:ind w:firstLine="709"/>
        <w:rPr>
          <w:sz w:val="28"/>
          <w:szCs w:val="28"/>
        </w:rPr>
      </w:pPr>
      <w:proofErr w:type="gramStart"/>
      <w:r w:rsidRPr="00FF60F2">
        <w:rPr>
          <w:sz w:val="28"/>
          <w:szCs w:val="28"/>
        </w:rPr>
        <w:t xml:space="preserve">Одним из условий предоставления коммунальных услуг потребителю в </w:t>
      </w:r>
      <w:r w:rsidR="00AB2C9E">
        <w:rPr>
          <w:sz w:val="28"/>
          <w:szCs w:val="28"/>
        </w:rPr>
        <w:t>МКД</w:t>
      </w:r>
      <w:r w:rsidRPr="00FF60F2">
        <w:rPr>
          <w:sz w:val="28"/>
          <w:szCs w:val="28"/>
        </w:rPr>
        <w:t xml:space="preserve"> является соответствие качества предоставляемых коммунальных услуг требованиям, приведенным в приложении № 1 </w:t>
      </w:r>
      <w:r w:rsidR="00AB2C9E">
        <w:rPr>
          <w:sz w:val="28"/>
          <w:szCs w:val="28"/>
        </w:rPr>
        <w:t xml:space="preserve">к </w:t>
      </w:r>
      <w:r w:rsidRPr="00FF60F2">
        <w:rPr>
          <w:sz w:val="28"/>
          <w:szCs w:val="28"/>
        </w:rPr>
        <w:t>Правил</w:t>
      </w:r>
      <w:r w:rsidR="00AB2C9E">
        <w:rPr>
          <w:sz w:val="28"/>
          <w:szCs w:val="28"/>
        </w:rPr>
        <w:t>ам</w:t>
      </w:r>
      <w:r w:rsidRPr="00FF60F2">
        <w:rPr>
          <w:sz w:val="28"/>
          <w:szCs w:val="28"/>
        </w:rPr>
        <w:t xml:space="preserve"> </w:t>
      </w:r>
      <w:r w:rsidR="00637CFD" w:rsidRPr="00FF60F2">
        <w:rPr>
          <w:sz w:val="28"/>
          <w:szCs w:val="28"/>
        </w:rPr>
        <w:t>предоставления коммунальных услуг собственникам и пользователям помещений в многоквартирных домах и жилых домов, утвержденны</w:t>
      </w:r>
      <w:r w:rsidR="00AB2C9E">
        <w:rPr>
          <w:sz w:val="28"/>
          <w:szCs w:val="28"/>
        </w:rPr>
        <w:t>м</w:t>
      </w:r>
      <w:r w:rsidR="00637CFD" w:rsidRPr="00FF60F2">
        <w:rPr>
          <w:sz w:val="28"/>
          <w:szCs w:val="28"/>
        </w:rPr>
        <w:t xml:space="preserve"> постановлением Правительства Российской Федерации от 06.05.2011 № 354 (далее </w:t>
      </w:r>
      <w:r w:rsidR="00AB2C9E">
        <w:rPr>
          <w:sz w:val="28"/>
          <w:szCs w:val="28"/>
        </w:rPr>
        <w:t>–</w:t>
      </w:r>
      <w:r w:rsidR="00637CFD" w:rsidRPr="00FF60F2">
        <w:rPr>
          <w:sz w:val="28"/>
          <w:szCs w:val="28"/>
        </w:rPr>
        <w:t xml:space="preserve"> </w:t>
      </w:r>
      <w:r w:rsidR="00AB2C9E">
        <w:rPr>
          <w:sz w:val="28"/>
          <w:szCs w:val="28"/>
        </w:rPr>
        <w:t xml:space="preserve">Правила № 354) </w:t>
      </w:r>
      <w:r w:rsidR="00AB2C9E" w:rsidRPr="00FF60F2">
        <w:rPr>
          <w:sz w:val="28"/>
          <w:szCs w:val="28"/>
        </w:rPr>
        <w:t>(подпункт «д» пункта 3</w:t>
      </w:r>
      <w:r w:rsidR="00AB2C9E">
        <w:rPr>
          <w:sz w:val="28"/>
          <w:szCs w:val="28"/>
        </w:rPr>
        <w:t xml:space="preserve"> указанных Правил). </w:t>
      </w:r>
      <w:proofErr w:type="gramEnd"/>
    </w:p>
    <w:p w:rsidR="00637CFD" w:rsidRPr="00FF60F2" w:rsidRDefault="00637CFD" w:rsidP="00112A60">
      <w:pPr>
        <w:pStyle w:val="Style11"/>
        <w:widowControl/>
        <w:spacing w:line="240" w:lineRule="auto"/>
        <w:ind w:firstLine="709"/>
        <w:rPr>
          <w:sz w:val="28"/>
          <w:szCs w:val="28"/>
        </w:rPr>
      </w:pPr>
    </w:p>
    <w:p w:rsidR="00637CFD" w:rsidRPr="00FF60F2" w:rsidRDefault="004B3E2E" w:rsidP="00AB2C9E">
      <w:pPr>
        <w:pStyle w:val="Style11"/>
        <w:widowControl/>
        <w:spacing w:line="240" w:lineRule="auto"/>
        <w:ind w:firstLine="709"/>
        <w:rPr>
          <w:sz w:val="28"/>
          <w:szCs w:val="28"/>
        </w:rPr>
      </w:pPr>
      <w:r w:rsidRPr="00FF60F2">
        <w:rPr>
          <w:sz w:val="28"/>
          <w:szCs w:val="28"/>
        </w:rPr>
        <w:t xml:space="preserve">Подпунктом «а» пункта 31 Правил № 354 установлена обязанность исполнителя </w:t>
      </w:r>
      <w:proofErr w:type="gramStart"/>
      <w:r w:rsidRPr="00FF60F2">
        <w:rPr>
          <w:sz w:val="28"/>
          <w:szCs w:val="28"/>
        </w:rPr>
        <w:t>предоставлять</w:t>
      </w:r>
      <w:proofErr w:type="gramEnd"/>
      <w:r w:rsidRPr="00FF60F2">
        <w:rPr>
          <w:sz w:val="28"/>
          <w:szCs w:val="28"/>
        </w:rPr>
        <w:t xml:space="preserve">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указанными Правилами и договором, содержащим положения о предоставлении коммунальных услуг</w:t>
      </w:r>
      <w:r w:rsidR="00637CFD" w:rsidRPr="00FF60F2">
        <w:rPr>
          <w:sz w:val="28"/>
          <w:szCs w:val="28"/>
        </w:rPr>
        <w:t>.</w:t>
      </w:r>
    </w:p>
    <w:p w:rsidR="00061B1F" w:rsidRDefault="00061B1F" w:rsidP="00112A60">
      <w:pPr>
        <w:pStyle w:val="Style11"/>
        <w:widowControl/>
        <w:spacing w:line="240" w:lineRule="auto"/>
        <w:ind w:firstLine="709"/>
        <w:rPr>
          <w:sz w:val="28"/>
          <w:szCs w:val="28"/>
        </w:rPr>
      </w:pPr>
    </w:p>
    <w:p w:rsidR="009515E1" w:rsidRPr="00FF60F2" w:rsidRDefault="009515E1" w:rsidP="00112A60">
      <w:pPr>
        <w:pStyle w:val="Style11"/>
        <w:widowControl/>
        <w:spacing w:line="240" w:lineRule="auto"/>
        <w:ind w:firstLine="709"/>
        <w:rPr>
          <w:sz w:val="28"/>
          <w:szCs w:val="28"/>
        </w:rPr>
      </w:pPr>
      <w:proofErr w:type="gramStart"/>
      <w:r w:rsidRPr="00FF60F2">
        <w:rPr>
          <w:sz w:val="28"/>
          <w:szCs w:val="28"/>
        </w:rPr>
        <w:t>Согласно пунктам 2.3.1, 2.3.2, 2.3.4 Мето</w:t>
      </w:r>
      <w:r w:rsidR="00AB2C9E">
        <w:rPr>
          <w:sz w:val="28"/>
          <w:szCs w:val="28"/>
        </w:rPr>
        <w:t>дических рекомендаций МР 2.1.4.</w:t>
      </w:r>
      <w:r w:rsidRPr="00FF60F2">
        <w:rPr>
          <w:sz w:val="28"/>
          <w:szCs w:val="28"/>
        </w:rPr>
        <w:t xml:space="preserve">0176-20 «Организация мониторинга обеспечения населения качественной питьевой водой из систем централизованного водоснабжения», утвержденных Федеральной службой по надзору в сфере защиты прав </w:t>
      </w:r>
      <w:r w:rsidRPr="00FF60F2">
        <w:rPr>
          <w:sz w:val="28"/>
          <w:szCs w:val="28"/>
        </w:rPr>
        <w:lastRenderedPageBreak/>
        <w:t>потребителей и благополучия человека 30.04.2020, производственный контроль обеспечивается индивидуальным предпринимателем или юридическим лицом, осуществляющим эксплуатацию системы водоснабжения и/или обеспечивающим население питьевой водой, в том числе в многоквартирных жилых домах</w:t>
      </w:r>
      <w:proofErr w:type="gramEnd"/>
      <w:r w:rsidRPr="00FF60F2">
        <w:rPr>
          <w:sz w:val="28"/>
          <w:szCs w:val="28"/>
        </w:rPr>
        <w:t xml:space="preserve">, по согласованной и утвержденной в установленном порядке программе производственного контроля качества и безопасности воды. </w:t>
      </w:r>
      <w:proofErr w:type="gramStart"/>
      <w:r w:rsidRPr="00FF60F2">
        <w:rPr>
          <w:sz w:val="28"/>
          <w:szCs w:val="28"/>
        </w:rPr>
        <w:t xml:space="preserve">Индивидуальный предприниматель или юридическое лицо, осуществляющие эксплуатацию системы водоснабжения и/или обеспечивающие население питьевой водой, в том числе в многоквартирных жилых домах, в соответствии с программой производственного контроля должны постоянно контролировать качество и безопасность воды в местах водозабора, перед поступлением в распределительную сеть, а также в точках </w:t>
      </w:r>
      <w:proofErr w:type="spellStart"/>
      <w:r w:rsidRPr="00FF60F2">
        <w:rPr>
          <w:sz w:val="28"/>
          <w:szCs w:val="28"/>
        </w:rPr>
        <w:t>водоразбора</w:t>
      </w:r>
      <w:proofErr w:type="spellEnd"/>
      <w:r w:rsidRPr="00FF60F2">
        <w:rPr>
          <w:sz w:val="28"/>
          <w:szCs w:val="28"/>
        </w:rPr>
        <w:t xml:space="preserve"> наружной и внутренней распределительных сетей.</w:t>
      </w:r>
      <w:proofErr w:type="gramEnd"/>
      <w:r w:rsidRPr="00FF60F2">
        <w:rPr>
          <w:sz w:val="28"/>
          <w:szCs w:val="28"/>
        </w:rPr>
        <w:t xml:space="preserve"> На водопроводных сооружениях, когда эксплуатация системы водоснабжения осуществляется несколькими хозяйствующими субъектами (водоподготовка, хранение и распределение воды), качество воды на соответствие гигиеническим нормативам должно контролироваться также на границах их зон эксплуатационной ответственности.</w:t>
      </w:r>
    </w:p>
    <w:p w:rsidR="00022DD1" w:rsidRPr="00FF60F2" w:rsidRDefault="00022DD1" w:rsidP="00112A60">
      <w:pPr>
        <w:tabs>
          <w:tab w:val="left" w:pos="142"/>
        </w:tabs>
        <w:spacing w:after="0" w:line="240" w:lineRule="auto"/>
        <w:ind w:firstLine="709"/>
        <w:jc w:val="both"/>
        <w:rPr>
          <w:rFonts w:ascii="Times New Roman" w:hAnsi="Times New Roman" w:cs="Times New Roman"/>
          <w:sz w:val="28"/>
          <w:szCs w:val="28"/>
        </w:rPr>
      </w:pPr>
    </w:p>
    <w:p w:rsidR="00637CFD" w:rsidRPr="00FF60F2" w:rsidRDefault="00DF4C4C" w:rsidP="00112A60">
      <w:pPr>
        <w:pStyle w:val="Style11"/>
        <w:widowControl/>
        <w:spacing w:line="240" w:lineRule="auto"/>
        <w:ind w:firstLine="709"/>
        <w:rPr>
          <w:rStyle w:val="FontStyle34"/>
          <w:sz w:val="28"/>
          <w:szCs w:val="28"/>
        </w:rPr>
      </w:pPr>
      <w:r w:rsidRPr="00FF60F2">
        <w:rPr>
          <w:sz w:val="28"/>
          <w:szCs w:val="28"/>
        </w:rPr>
        <w:t>Исследовав и оценив представленные в материалы дела доказательств</w:t>
      </w:r>
      <w:r w:rsidR="00071707" w:rsidRPr="00FF60F2">
        <w:rPr>
          <w:sz w:val="28"/>
          <w:szCs w:val="28"/>
        </w:rPr>
        <w:t>а</w:t>
      </w:r>
      <w:r w:rsidRPr="00FF60F2">
        <w:rPr>
          <w:sz w:val="28"/>
          <w:szCs w:val="28"/>
        </w:rPr>
        <w:t xml:space="preserve">, </w:t>
      </w:r>
      <w:r w:rsidR="00637CFD" w:rsidRPr="00FF60F2">
        <w:rPr>
          <w:sz w:val="28"/>
          <w:szCs w:val="28"/>
        </w:rPr>
        <w:t xml:space="preserve">учитывая вышеприведенные требования действующего законодательства, </w:t>
      </w:r>
      <w:r w:rsidRPr="00FF60F2">
        <w:rPr>
          <w:sz w:val="28"/>
          <w:szCs w:val="28"/>
        </w:rPr>
        <w:t xml:space="preserve">суды пришли к правомерному выводу о том, что </w:t>
      </w:r>
      <w:r w:rsidR="008341C3" w:rsidRPr="00FF60F2">
        <w:rPr>
          <w:sz w:val="28"/>
          <w:szCs w:val="28"/>
        </w:rPr>
        <w:t>управляющая организация</w:t>
      </w:r>
      <w:r w:rsidR="00637CFD" w:rsidRPr="00FF60F2">
        <w:rPr>
          <w:sz w:val="28"/>
          <w:szCs w:val="28"/>
        </w:rPr>
        <w:t>,</w:t>
      </w:r>
      <w:r w:rsidRPr="00FF60F2">
        <w:rPr>
          <w:sz w:val="28"/>
          <w:szCs w:val="28"/>
        </w:rPr>
        <w:t xml:space="preserve"> </w:t>
      </w:r>
      <w:r w:rsidR="00637CFD" w:rsidRPr="00FF60F2">
        <w:rPr>
          <w:rStyle w:val="FontStyle34"/>
          <w:sz w:val="28"/>
          <w:szCs w:val="28"/>
        </w:rPr>
        <w:t>эксплуатирующая систему водоснабжения, обязан</w:t>
      </w:r>
      <w:r w:rsidR="008341C3" w:rsidRPr="00FF60F2">
        <w:rPr>
          <w:rStyle w:val="FontStyle34"/>
          <w:sz w:val="28"/>
          <w:szCs w:val="28"/>
        </w:rPr>
        <w:t>а</w:t>
      </w:r>
      <w:r w:rsidR="00637CFD" w:rsidRPr="00FF60F2">
        <w:rPr>
          <w:rStyle w:val="FontStyle34"/>
          <w:sz w:val="28"/>
          <w:szCs w:val="28"/>
        </w:rPr>
        <w:t xml:space="preserve"> осуществлять производственный контроль качества воды и безопасности питьевой воды, горячей воды в пределах границ своей эксплуатационной ответственности и соответственно разработать соответствующую производственную программу.</w:t>
      </w:r>
    </w:p>
    <w:p w:rsidR="00637CFD" w:rsidRPr="00FF60F2" w:rsidRDefault="00637CFD" w:rsidP="00112A60">
      <w:pPr>
        <w:tabs>
          <w:tab w:val="left" w:pos="142"/>
        </w:tabs>
        <w:spacing w:after="0" w:line="240" w:lineRule="auto"/>
        <w:ind w:firstLine="709"/>
        <w:jc w:val="both"/>
        <w:rPr>
          <w:rFonts w:ascii="Times New Roman" w:hAnsi="Times New Roman" w:cs="Times New Roman"/>
          <w:sz w:val="28"/>
          <w:szCs w:val="28"/>
        </w:rPr>
      </w:pPr>
    </w:p>
    <w:p w:rsidR="00AC5B3E" w:rsidRPr="00FF60F2" w:rsidRDefault="00B6374B" w:rsidP="00112A60">
      <w:pPr>
        <w:tabs>
          <w:tab w:val="left" w:pos="142"/>
        </w:tabs>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 xml:space="preserve">С учетом вышеизложенного, суд кассационной инстанции поддержал выводы судов нижестоящих инстанций о соответствии представления в оспариваемой части </w:t>
      </w:r>
      <w:r w:rsidR="00791C56" w:rsidRPr="00FF60F2">
        <w:rPr>
          <w:rFonts w:ascii="Times New Roman" w:hAnsi="Times New Roman" w:cs="Times New Roman"/>
          <w:sz w:val="28"/>
          <w:szCs w:val="28"/>
        </w:rPr>
        <w:t xml:space="preserve">действующему законодательству и </w:t>
      </w:r>
      <w:r w:rsidR="00D17B63">
        <w:rPr>
          <w:rFonts w:ascii="Times New Roman" w:hAnsi="Times New Roman" w:cs="Times New Roman"/>
          <w:sz w:val="28"/>
          <w:szCs w:val="28"/>
        </w:rPr>
        <w:t xml:space="preserve">о признании </w:t>
      </w:r>
      <w:proofErr w:type="gramStart"/>
      <w:r w:rsidR="00D17B63">
        <w:rPr>
          <w:rFonts w:ascii="Times New Roman" w:hAnsi="Times New Roman" w:cs="Times New Roman"/>
          <w:sz w:val="28"/>
          <w:szCs w:val="28"/>
        </w:rPr>
        <w:t>его</w:t>
      </w:r>
      <w:proofErr w:type="gramEnd"/>
      <w:r w:rsidR="00D17B63">
        <w:rPr>
          <w:rFonts w:ascii="Times New Roman" w:hAnsi="Times New Roman" w:cs="Times New Roman"/>
          <w:sz w:val="28"/>
          <w:szCs w:val="28"/>
        </w:rPr>
        <w:t xml:space="preserve"> </w:t>
      </w:r>
      <w:r w:rsidR="00791C56" w:rsidRPr="00FF60F2">
        <w:rPr>
          <w:rFonts w:ascii="Times New Roman" w:hAnsi="Times New Roman" w:cs="Times New Roman"/>
          <w:sz w:val="28"/>
          <w:szCs w:val="28"/>
        </w:rPr>
        <w:t xml:space="preserve">не нарушающим права и законные интересы </w:t>
      </w:r>
      <w:r w:rsidR="008341C3" w:rsidRPr="00FF60F2">
        <w:rPr>
          <w:rFonts w:ascii="Times New Roman" w:hAnsi="Times New Roman" w:cs="Times New Roman"/>
          <w:sz w:val="28"/>
          <w:szCs w:val="28"/>
        </w:rPr>
        <w:t>управляющей организации</w:t>
      </w:r>
      <w:r w:rsidR="00791C56" w:rsidRPr="00FF60F2">
        <w:rPr>
          <w:rFonts w:ascii="Times New Roman" w:hAnsi="Times New Roman" w:cs="Times New Roman"/>
          <w:sz w:val="28"/>
          <w:szCs w:val="28"/>
        </w:rPr>
        <w:t>.</w:t>
      </w:r>
    </w:p>
    <w:p w:rsidR="00AC5B3E" w:rsidRPr="00FF60F2" w:rsidRDefault="00AC5B3E" w:rsidP="00112A60">
      <w:pPr>
        <w:spacing w:after="0" w:line="240" w:lineRule="auto"/>
        <w:ind w:firstLine="709"/>
        <w:jc w:val="both"/>
        <w:rPr>
          <w:rFonts w:ascii="Times New Roman" w:eastAsia="Calibri" w:hAnsi="Times New Roman" w:cs="Times New Roman"/>
          <w:sz w:val="28"/>
          <w:szCs w:val="28"/>
        </w:rPr>
      </w:pPr>
    </w:p>
    <w:p w:rsidR="009F4F39" w:rsidRPr="00FF60F2" w:rsidRDefault="009F4F39" w:rsidP="00112A60">
      <w:pPr>
        <w:spacing w:after="0" w:line="240" w:lineRule="auto"/>
        <w:ind w:firstLine="709"/>
        <w:contextualSpacing/>
        <w:jc w:val="right"/>
        <w:rPr>
          <w:rFonts w:ascii="Times New Roman" w:hAnsi="Times New Roman"/>
          <w:sz w:val="28"/>
          <w:szCs w:val="28"/>
        </w:rPr>
      </w:pPr>
      <w:r w:rsidRPr="00FF60F2">
        <w:rPr>
          <w:rFonts w:ascii="Times New Roman" w:hAnsi="Times New Roman"/>
          <w:i/>
          <w:sz w:val="28"/>
          <w:szCs w:val="28"/>
        </w:rPr>
        <w:t>Постановление от 24.01.2022 № Ф03-6757/2021</w:t>
      </w:r>
    </w:p>
    <w:p w:rsidR="009F4F39" w:rsidRPr="00FF60F2" w:rsidRDefault="009F4F39" w:rsidP="00112A60">
      <w:pPr>
        <w:spacing w:after="0" w:line="240" w:lineRule="auto"/>
        <w:ind w:firstLine="709"/>
        <w:contextualSpacing/>
        <w:jc w:val="right"/>
        <w:rPr>
          <w:rFonts w:ascii="Times New Roman" w:hAnsi="Times New Roman"/>
          <w:i/>
          <w:sz w:val="28"/>
          <w:szCs w:val="28"/>
        </w:rPr>
      </w:pPr>
      <w:r w:rsidRPr="00FF60F2">
        <w:rPr>
          <w:rFonts w:ascii="Times New Roman" w:hAnsi="Times New Roman"/>
          <w:i/>
          <w:sz w:val="28"/>
          <w:szCs w:val="28"/>
        </w:rPr>
        <w:t>по делу № А73-9669/2021 Арбитражного суда Хабаровского края</w:t>
      </w:r>
    </w:p>
    <w:p w:rsidR="00D17B63" w:rsidRPr="00D17B63" w:rsidRDefault="00D17B63" w:rsidP="00D17B63">
      <w:pPr>
        <w:spacing w:after="0" w:line="240" w:lineRule="auto"/>
        <w:ind w:firstLine="709"/>
        <w:jc w:val="right"/>
        <w:rPr>
          <w:rFonts w:ascii="Times New Roman" w:hAnsi="Times New Roman"/>
          <w:i/>
          <w:sz w:val="28"/>
          <w:szCs w:val="28"/>
        </w:rPr>
      </w:pPr>
    </w:p>
    <w:p w:rsidR="00FA3678" w:rsidRPr="00FF60F2" w:rsidRDefault="00FA3678" w:rsidP="00112A60">
      <w:pPr>
        <w:spacing w:after="0" w:line="240" w:lineRule="auto"/>
        <w:ind w:firstLine="709"/>
        <w:jc w:val="both"/>
        <w:rPr>
          <w:rFonts w:ascii="Times New Roman" w:hAnsi="Times New Roman" w:cs="Times New Roman"/>
          <w:b/>
          <w:sz w:val="28"/>
          <w:szCs w:val="28"/>
        </w:rPr>
      </w:pPr>
      <w:r w:rsidRPr="00FF60F2">
        <w:rPr>
          <w:rFonts w:ascii="Times New Roman" w:hAnsi="Times New Roman" w:cs="Times New Roman"/>
          <w:b/>
          <w:sz w:val="28"/>
          <w:szCs w:val="28"/>
        </w:rPr>
        <w:t xml:space="preserve">2. </w:t>
      </w:r>
      <w:r w:rsidR="00C5403B" w:rsidRPr="00FF60F2">
        <w:rPr>
          <w:rFonts w:ascii="Times New Roman" w:hAnsi="Times New Roman" w:cs="Times New Roman"/>
          <w:b/>
          <w:sz w:val="28"/>
          <w:szCs w:val="28"/>
        </w:rPr>
        <w:t>П</w:t>
      </w:r>
      <w:r w:rsidRPr="00FF60F2">
        <w:rPr>
          <w:rFonts w:ascii="Times New Roman" w:hAnsi="Times New Roman" w:cs="Times New Roman"/>
          <w:b/>
          <w:sz w:val="28"/>
          <w:szCs w:val="28"/>
        </w:rPr>
        <w:t xml:space="preserve">рименение победителем аукциона специального налогового режима либо освобождение его от обязанностей плательщика </w:t>
      </w:r>
      <w:r w:rsidR="00C5403B" w:rsidRPr="00FF60F2">
        <w:rPr>
          <w:rFonts w:ascii="Times New Roman" w:hAnsi="Times New Roman" w:cs="Times New Roman"/>
          <w:b/>
          <w:sz w:val="28"/>
          <w:szCs w:val="28"/>
        </w:rPr>
        <w:t xml:space="preserve">налога на добавленную стоимость (далее </w:t>
      </w:r>
      <w:r w:rsidR="00D17B63">
        <w:rPr>
          <w:rFonts w:ascii="Times New Roman" w:hAnsi="Times New Roman" w:cs="Times New Roman"/>
          <w:b/>
          <w:sz w:val="28"/>
          <w:szCs w:val="28"/>
        </w:rPr>
        <w:t>–</w:t>
      </w:r>
      <w:r w:rsidR="00C5403B" w:rsidRPr="00FF60F2">
        <w:rPr>
          <w:rFonts w:ascii="Times New Roman" w:hAnsi="Times New Roman" w:cs="Times New Roman"/>
          <w:b/>
          <w:sz w:val="28"/>
          <w:szCs w:val="28"/>
        </w:rPr>
        <w:t xml:space="preserve"> </w:t>
      </w:r>
      <w:r w:rsidRPr="00FF60F2">
        <w:rPr>
          <w:rFonts w:ascii="Times New Roman" w:hAnsi="Times New Roman" w:cs="Times New Roman"/>
          <w:b/>
          <w:sz w:val="28"/>
          <w:szCs w:val="28"/>
        </w:rPr>
        <w:t>НДС</w:t>
      </w:r>
      <w:r w:rsidR="00C5403B" w:rsidRPr="00FF60F2">
        <w:rPr>
          <w:rFonts w:ascii="Times New Roman" w:hAnsi="Times New Roman" w:cs="Times New Roman"/>
          <w:b/>
          <w:sz w:val="28"/>
          <w:szCs w:val="28"/>
        </w:rPr>
        <w:t>)</w:t>
      </w:r>
      <w:r w:rsidRPr="00FF60F2">
        <w:rPr>
          <w:rFonts w:ascii="Times New Roman" w:hAnsi="Times New Roman" w:cs="Times New Roman"/>
          <w:b/>
          <w:sz w:val="28"/>
          <w:szCs w:val="28"/>
        </w:rPr>
        <w:t xml:space="preserve"> не дает заказчику оснований снижать цену контракта при его заклю</w:t>
      </w:r>
      <w:r w:rsidR="008D5AF4">
        <w:rPr>
          <w:rFonts w:ascii="Times New Roman" w:hAnsi="Times New Roman" w:cs="Times New Roman"/>
          <w:b/>
          <w:sz w:val="28"/>
          <w:szCs w:val="28"/>
        </w:rPr>
        <w:t>чении и исполнении на сумму НДС. З</w:t>
      </w:r>
      <w:r w:rsidRPr="00FF60F2">
        <w:rPr>
          <w:rFonts w:ascii="Times New Roman" w:hAnsi="Times New Roman" w:cs="Times New Roman"/>
          <w:b/>
          <w:sz w:val="28"/>
          <w:szCs w:val="28"/>
        </w:rPr>
        <w:t xml:space="preserve">аказчик обязан оплатить выполненные </w:t>
      </w:r>
      <w:r w:rsidR="00C5403B" w:rsidRPr="00FF60F2">
        <w:rPr>
          <w:rFonts w:ascii="Times New Roman" w:hAnsi="Times New Roman" w:cs="Times New Roman"/>
          <w:b/>
          <w:sz w:val="28"/>
          <w:szCs w:val="28"/>
        </w:rPr>
        <w:t xml:space="preserve">подрядчиком </w:t>
      </w:r>
      <w:r w:rsidRPr="00FF60F2">
        <w:rPr>
          <w:rFonts w:ascii="Times New Roman" w:hAnsi="Times New Roman" w:cs="Times New Roman"/>
          <w:b/>
          <w:sz w:val="28"/>
          <w:szCs w:val="28"/>
        </w:rPr>
        <w:t>работы по согласованной цене</w:t>
      </w:r>
      <w:r w:rsidR="00F67F6B" w:rsidRPr="00FF60F2">
        <w:rPr>
          <w:rFonts w:ascii="Times New Roman" w:hAnsi="Times New Roman" w:cs="Times New Roman"/>
          <w:b/>
          <w:sz w:val="28"/>
          <w:szCs w:val="28"/>
        </w:rPr>
        <w:t>.</w:t>
      </w:r>
      <w:r w:rsidR="00C5403B" w:rsidRPr="00FF60F2">
        <w:rPr>
          <w:rFonts w:ascii="Times New Roman" w:hAnsi="Times New Roman" w:cs="Times New Roman"/>
          <w:b/>
          <w:sz w:val="28"/>
          <w:szCs w:val="28"/>
        </w:rPr>
        <w:t xml:space="preserve"> При этом не допускается </w:t>
      </w:r>
      <w:r w:rsidR="00C5403B" w:rsidRPr="00FF60F2">
        <w:rPr>
          <w:rFonts w:ascii="Times New Roman" w:hAnsi="Times New Roman"/>
          <w:b/>
          <w:sz w:val="28"/>
          <w:szCs w:val="28"/>
        </w:rPr>
        <w:t xml:space="preserve">исключение из контракта НДС и применение в локальных сметах </w:t>
      </w:r>
      <w:r w:rsidR="00D17B63" w:rsidRPr="00FF60F2">
        <w:rPr>
          <w:rFonts w:ascii="Times New Roman" w:hAnsi="Times New Roman"/>
          <w:b/>
          <w:sz w:val="28"/>
          <w:szCs w:val="28"/>
        </w:rPr>
        <w:t>тендерных коэффициентов на сумму НДС</w:t>
      </w:r>
      <w:r w:rsidR="00D17B63">
        <w:rPr>
          <w:rFonts w:ascii="Times New Roman" w:hAnsi="Times New Roman"/>
          <w:b/>
          <w:sz w:val="28"/>
          <w:szCs w:val="28"/>
        </w:rPr>
        <w:t xml:space="preserve">, </w:t>
      </w:r>
      <w:r w:rsidR="00C5403B" w:rsidRPr="00FF60F2">
        <w:rPr>
          <w:rFonts w:ascii="Times New Roman" w:hAnsi="Times New Roman"/>
          <w:b/>
          <w:sz w:val="28"/>
          <w:szCs w:val="28"/>
        </w:rPr>
        <w:t>не предусмотренных действующим законодательством Российской Федерации.</w:t>
      </w:r>
    </w:p>
    <w:p w:rsidR="00FA3678" w:rsidRPr="00FF60F2" w:rsidRDefault="00FA3678" w:rsidP="00112A60">
      <w:pPr>
        <w:spacing w:after="0" w:line="240" w:lineRule="auto"/>
        <w:ind w:firstLine="709"/>
        <w:rPr>
          <w:rFonts w:ascii="Times New Roman" w:hAnsi="Times New Roman"/>
          <w:sz w:val="28"/>
          <w:szCs w:val="28"/>
        </w:rPr>
      </w:pPr>
    </w:p>
    <w:p w:rsidR="00FA2B4B" w:rsidRPr="00FF60F2" w:rsidRDefault="00FA2B4B"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Управлением Федерального казначейства (далее – управление) в отношении учреждения проведена внеплановая проверка по предоставлению и использованию межбюджетных трансфертов из федерального бюджета на реализацию национального проекта «Безопасные и качественные автомобильные дороги» (далее – «БКАД»).</w:t>
      </w:r>
    </w:p>
    <w:p w:rsidR="00FA2B4B" w:rsidRPr="00FF60F2" w:rsidRDefault="00FA2B4B" w:rsidP="00112A60">
      <w:pPr>
        <w:spacing w:after="0" w:line="240" w:lineRule="auto"/>
        <w:ind w:firstLine="709"/>
        <w:jc w:val="both"/>
        <w:rPr>
          <w:rFonts w:ascii="Times New Roman" w:hAnsi="Times New Roman"/>
          <w:sz w:val="28"/>
          <w:szCs w:val="28"/>
        </w:rPr>
      </w:pPr>
    </w:p>
    <w:p w:rsidR="00FA2B4B" w:rsidRPr="00FF60F2" w:rsidRDefault="00FA2B4B"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В ходе проведения проверки выявлены и отражены в акте нарушения бюджетного законодательства Российской Федерации и иных нормативных актов, регулирующих бюджетные правоотношения, допущенные учреждением при исполнении муни</w:t>
      </w:r>
      <w:r w:rsidR="004B1F33" w:rsidRPr="00FF60F2">
        <w:rPr>
          <w:rFonts w:ascii="Times New Roman" w:hAnsi="Times New Roman"/>
          <w:sz w:val="28"/>
          <w:szCs w:val="28"/>
        </w:rPr>
        <w:t>ципальных контрактов, а именно:</w:t>
      </w:r>
    </w:p>
    <w:p w:rsidR="004B1F33" w:rsidRPr="00FF60F2" w:rsidRDefault="004B1F33" w:rsidP="00112A60">
      <w:pPr>
        <w:spacing w:after="0" w:line="240" w:lineRule="auto"/>
        <w:ind w:firstLine="709"/>
        <w:jc w:val="both"/>
        <w:rPr>
          <w:rFonts w:ascii="Times New Roman" w:hAnsi="Times New Roman"/>
          <w:sz w:val="28"/>
          <w:szCs w:val="28"/>
        </w:rPr>
      </w:pPr>
    </w:p>
    <w:p w:rsidR="00FA2B4B" w:rsidRPr="00FF60F2" w:rsidRDefault="00FA2B4B"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 xml:space="preserve">1) учреждением произведена оплата подрядчику </w:t>
      </w:r>
      <w:r w:rsidR="00DC096D" w:rsidRPr="00FF60F2">
        <w:rPr>
          <w:rFonts w:ascii="Times New Roman" w:hAnsi="Times New Roman"/>
          <w:sz w:val="28"/>
          <w:szCs w:val="28"/>
        </w:rPr>
        <w:t xml:space="preserve">завышенной стоимости работ по муниципальному контракту № 1 </w:t>
      </w:r>
      <w:r w:rsidRPr="00FF60F2">
        <w:rPr>
          <w:rFonts w:ascii="Times New Roman" w:hAnsi="Times New Roman"/>
          <w:sz w:val="28"/>
          <w:szCs w:val="28"/>
        </w:rPr>
        <w:t>на выполнение работ по ремонту автомобильных дорог в результате необоснованного применения тендерного коэффициента, не предусмотре</w:t>
      </w:r>
      <w:r w:rsidR="004B1F33" w:rsidRPr="00FF60F2">
        <w:rPr>
          <w:rFonts w:ascii="Times New Roman" w:hAnsi="Times New Roman"/>
          <w:sz w:val="28"/>
          <w:szCs w:val="28"/>
        </w:rPr>
        <w:t>нного аукционной документацией;</w:t>
      </w:r>
    </w:p>
    <w:p w:rsidR="004B1F33" w:rsidRPr="00FF60F2" w:rsidRDefault="004B1F33" w:rsidP="00112A60">
      <w:pPr>
        <w:spacing w:after="0" w:line="240" w:lineRule="auto"/>
        <w:ind w:firstLine="709"/>
        <w:jc w:val="both"/>
        <w:rPr>
          <w:rFonts w:ascii="Times New Roman" w:hAnsi="Times New Roman"/>
          <w:sz w:val="28"/>
          <w:szCs w:val="28"/>
        </w:rPr>
      </w:pPr>
    </w:p>
    <w:p w:rsidR="00FA2B4B" w:rsidRPr="00FF60F2" w:rsidRDefault="00FA2B4B"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 xml:space="preserve">2) учреждением произведена оплата работ обществу по муниципальному контракту № 2 по </w:t>
      </w:r>
      <w:r w:rsidR="00E14060" w:rsidRPr="00FF60F2">
        <w:rPr>
          <w:rFonts w:ascii="Times New Roman" w:hAnsi="Times New Roman"/>
          <w:sz w:val="28"/>
          <w:szCs w:val="28"/>
        </w:rPr>
        <w:t>коду вида расходов (далее – КВР)</w:t>
      </w:r>
      <w:r w:rsidRPr="00FF60F2">
        <w:rPr>
          <w:rFonts w:ascii="Times New Roman" w:hAnsi="Times New Roman"/>
          <w:sz w:val="28"/>
          <w:szCs w:val="28"/>
        </w:rPr>
        <w:t xml:space="preserve"> 244 на объектах, относящихся к работам по капитальному ремонту автомобильных дорог и подлежащих отражению по КВР 243</w:t>
      </w:r>
      <w:r w:rsidR="007F6E1E" w:rsidRPr="00FF60F2">
        <w:rPr>
          <w:rFonts w:ascii="Times New Roman" w:hAnsi="Times New Roman"/>
          <w:sz w:val="28"/>
          <w:szCs w:val="28"/>
        </w:rPr>
        <w:t>, что является нецелевым использованием бюджетных средств</w:t>
      </w:r>
      <w:r w:rsidR="00BC64E8" w:rsidRPr="00FF60F2">
        <w:rPr>
          <w:rFonts w:ascii="Times New Roman" w:hAnsi="Times New Roman"/>
          <w:sz w:val="28"/>
          <w:szCs w:val="28"/>
        </w:rPr>
        <w:t>;</w:t>
      </w:r>
    </w:p>
    <w:p w:rsidR="00BC64E8" w:rsidRPr="00FF60F2" w:rsidRDefault="00BC64E8" w:rsidP="00112A60">
      <w:pPr>
        <w:spacing w:after="0" w:line="240" w:lineRule="auto"/>
        <w:ind w:firstLine="709"/>
        <w:jc w:val="both"/>
        <w:rPr>
          <w:rFonts w:ascii="Times New Roman" w:hAnsi="Times New Roman"/>
          <w:sz w:val="28"/>
          <w:szCs w:val="28"/>
        </w:rPr>
      </w:pPr>
    </w:p>
    <w:p w:rsidR="00BC64E8" w:rsidRPr="00FF60F2" w:rsidRDefault="00BC64E8"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3) учреждением приняты и оплачены обществу завышенные объемы работ по муниципальному контракту № 3 на выполнение работ по ремонту автомобильных дорог;</w:t>
      </w:r>
    </w:p>
    <w:p w:rsidR="00BC64E8" w:rsidRPr="00FF60F2" w:rsidRDefault="00BC64E8" w:rsidP="00112A60">
      <w:pPr>
        <w:spacing w:after="0" w:line="240" w:lineRule="auto"/>
        <w:ind w:firstLine="709"/>
        <w:jc w:val="both"/>
        <w:rPr>
          <w:rFonts w:ascii="Times New Roman" w:hAnsi="Times New Roman"/>
          <w:sz w:val="28"/>
          <w:szCs w:val="28"/>
        </w:rPr>
      </w:pPr>
    </w:p>
    <w:p w:rsidR="00BC64E8" w:rsidRPr="00FF60F2" w:rsidRDefault="00BC64E8"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 xml:space="preserve">4) учреждением приняты и оплачены обществу завышенные объемы работ по муниципальному контракту № 4 на выполнение работ по ремонту автомобильных дорог, по устройству металлического пешеходного ограждения и ограждения пешеходного сварного, люков чугунных с решеткой для </w:t>
      </w:r>
      <w:proofErr w:type="spellStart"/>
      <w:r w:rsidRPr="00FF60F2">
        <w:rPr>
          <w:rFonts w:ascii="Times New Roman" w:hAnsi="Times New Roman"/>
          <w:sz w:val="28"/>
          <w:szCs w:val="28"/>
        </w:rPr>
        <w:t>дождеприемного</w:t>
      </w:r>
      <w:proofErr w:type="spellEnd"/>
      <w:r w:rsidRPr="00FF60F2">
        <w:rPr>
          <w:rFonts w:ascii="Times New Roman" w:hAnsi="Times New Roman"/>
          <w:sz w:val="28"/>
          <w:szCs w:val="28"/>
        </w:rPr>
        <w:t xml:space="preserve"> колодца (с учетом пересчета сметной прибыли, н</w:t>
      </w:r>
      <w:r w:rsidR="00D17B63">
        <w:rPr>
          <w:rFonts w:ascii="Times New Roman" w:hAnsi="Times New Roman"/>
          <w:sz w:val="28"/>
          <w:szCs w:val="28"/>
        </w:rPr>
        <w:t>акладных расходов, коэффициентов</w:t>
      </w:r>
      <w:r w:rsidRPr="00FF60F2">
        <w:rPr>
          <w:rFonts w:ascii="Times New Roman" w:hAnsi="Times New Roman"/>
          <w:sz w:val="28"/>
          <w:szCs w:val="28"/>
        </w:rPr>
        <w:t xml:space="preserve"> зоны, </w:t>
      </w:r>
      <w:r w:rsidR="00C5403B" w:rsidRPr="00FF60F2">
        <w:rPr>
          <w:rFonts w:ascii="Times New Roman" w:hAnsi="Times New Roman"/>
          <w:sz w:val="28"/>
          <w:szCs w:val="28"/>
        </w:rPr>
        <w:t>НДС</w:t>
      </w:r>
      <w:r w:rsidRPr="00FF60F2">
        <w:rPr>
          <w:rFonts w:ascii="Times New Roman" w:hAnsi="Times New Roman"/>
          <w:sz w:val="28"/>
          <w:szCs w:val="28"/>
        </w:rPr>
        <w:t>).</w:t>
      </w:r>
    </w:p>
    <w:p w:rsidR="00FA2B4B" w:rsidRPr="00FF60F2" w:rsidRDefault="00FA2B4B" w:rsidP="00112A60">
      <w:pPr>
        <w:spacing w:after="0" w:line="240" w:lineRule="auto"/>
        <w:ind w:firstLine="709"/>
        <w:jc w:val="both"/>
        <w:rPr>
          <w:rFonts w:ascii="Times New Roman" w:hAnsi="Times New Roman"/>
          <w:sz w:val="28"/>
          <w:szCs w:val="28"/>
        </w:rPr>
      </w:pPr>
    </w:p>
    <w:p w:rsidR="00C614FC" w:rsidRPr="00FF60F2" w:rsidRDefault="00C614FC"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 xml:space="preserve">По результатам проверки </w:t>
      </w:r>
      <w:r w:rsidR="004B1F33" w:rsidRPr="00FF60F2">
        <w:rPr>
          <w:rFonts w:ascii="Times New Roman" w:hAnsi="Times New Roman"/>
          <w:sz w:val="28"/>
          <w:szCs w:val="28"/>
        </w:rPr>
        <w:t>управлением в адрес учреждения направлено представление об устранении выявленных нарушений бюджетного законодател</w:t>
      </w:r>
      <w:r w:rsidR="00DC096D" w:rsidRPr="00FF60F2">
        <w:rPr>
          <w:rFonts w:ascii="Times New Roman" w:hAnsi="Times New Roman"/>
          <w:sz w:val="28"/>
          <w:szCs w:val="28"/>
        </w:rPr>
        <w:t>ьства, а именно:</w:t>
      </w:r>
    </w:p>
    <w:p w:rsidR="00DC096D" w:rsidRPr="00FF60F2" w:rsidRDefault="00DC096D" w:rsidP="00112A60">
      <w:pPr>
        <w:spacing w:after="0" w:line="240" w:lineRule="auto"/>
        <w:ind w:firstLine="709"/>
        <w:jc w:val="both"/>
        <w:rPr>
          <w:rFonts w:ascii="Times New Roman" w:hAnsi="Times New Roman"/>
          <w:sz w:val="28"/>
          <w:szCs w:val="28"/>
        </w:rPr>
      </w:pPr>
    </w:p>
    <w:p w:rsidR="00DC096D" w:rsidRPr="00FF60F2" w:rsidRDefault="00DC096D" w:rsidP="00112A60">
      <w:pPr>
        <w:spacing w:after="0" w:line="240" w:lineRule="auto"/>
        <w:ind w:firstLine="709"/>
        <w:jc w:val="both"/>
        <w:rPr>
          <w:rFonts w:ascii="Times New Roman" w:hAnsi="Times New Roman"/>
          <w:sz w:val="28"/>
          <w:szCs w:val="28"/>
        </w:rPr>
      </w:pPr>
      <w:proofErr w:type="gramStart"/>
      <w:r w:rsidRPr="00FF60F2">
        <w:rPr>
          <w:rFonts w:ascii="Times New Roman" w:hAnsi="Times New Roman"/>
          <w:sz w:val="28"/>
          <w:szCs w:val="28"/>
        </w:rPr>
        <w:t xml:space="preserve">1) по пункту 1 </w:t>
      </w:r>
      <w:r w:rsidR="00D17B63">
        <w:rPr>
          <w:rFonts w:ascii="Times New Roman" w:hAnsi="Times New Roman"/>
          <w:sz w:val="28"/>
          <w:szCs w:val="28"/>
        </w:rPr>
        <w:t>–</w:t>
      </w:r>
      <w:r w:rsidRPr="00FF60F2">
        <w:rPr>
          <w:rFonts w:ascii="Times New Roman" w:hAnsi="Times New Roman"/>
          <w:sz w:val="28"/>
          <w:szCs w:val="28"/>
        </w:rPr>
        <w:t xml:space="preserve"> в течение 120 календарных дней со дня получения представления принять меры по возврату средств, источником финансового обеспечения которых являлись средства федерального бюджета (иной межбюджетный трансферт) в доход соответствующего бюджета, с целью последующего перечисления их в доход федерального бюджета, принять меры по устранению выявленного нарушения, а также его причин и условий;</w:t>
      </w:r>
      <w:proofErr w:type="gramEnd"/>
    </w:p>
    <w:p w:rsidR="00DC096D" w:rsidRPr="00FF60F2" w:rsidRDefault="00DC096D" w:rsidP="00112A60">
      <w:pPr>
        <w:spacing w:after="0" w:line="240" w:lineRule="auto"/>
        <w:ind w:firstLine="709"/>
        <w:jc w:val="both"/>
        <w:rPr>
          <w:rFonts w:ascii="Times New Roman" w:hAnsi="Times New Roman"/>
          <w:sz w:val="28"/>
          <w:szCs w:val="28"/>
        </w:rPr>
      </w:pPr>
    </w:p>
    <w:p w:rsidR="00182C98" w:rsidRPr="00FF60F2" w:rsidRDefault="00DC096D" w:rsidP="00112A60">
      <w:pPr>
        <w:spacing w:after="0" w:line="240" w:lineRule="auto"/>
        <w:ind w:firstLine="709"/>
        <w:jc w:val="both"/>
        <w:rPr>
          <w:rFonts w:ascii="Times New Roman" w:hAnsi="Times New Roman"/>
          <w:sz w:val="28"/>
          <w:szCs w:val="28"/>
        </w:rPr>
      </w:pPr>
      <w:proofErr w:type="gramStart"/>
      <w:r w:rsidRPr="00FF60F2">
        <w:rPr>
          <w:rFonts w:ascii="Times New Roman" w:hAnsi="Times New Roman"/>
          <w:sz w:val="28"/>
          <w:szCs w:val="28"/>
        </w:rPr>
        <w:lastRenderedPageBreak/>
        <w:t xml:space="preserve">2) </w:t>
      </w:r>
      <w:r w:rsidR="00182C98" w:rsidRPr="00FF60F2">
        <w:rPr>
          <w:rFonts w:ascii="Times New Roman" w:hAnsi="Times New Roman"/>
          <w:sz w:val="28"/>
          <w:szCs w:val="28"/>
        </w:rPr>
        <w:t xml:space="preserve">по пункту 2 </w:t>
      </w:r>
      <w:r w:rsidR="00D17B63">
        <w:rPr>
          <w:rFonts w:ascii="Times New Roman" w:hAnsi="Times New Roman"/>
          <w:sz w:val="28"/>
          <w:szCs w:val="28"/>
        </w:rPr>
        <w:t>–</w:t>
      </w:r>
      <w:r w:rsidR="00182C98" w:rsidRPr="00FF60F2">
        <w:rPr>
          <w:rFonts w:ascii="Times New Roman" w:hAnsi="Times New Roman"/>
          <w:sz w:val="28"/>
          <w:szCs w:val="28"/>
        </w:rPr>
        <w:t xml:space="preserve"> в течение 120 календарных дней со дня получения представления принять меры по возврату средств, источником финансового обеспечения которых являлись средства федерального бюджета</w:t>
      </w:r>
      <w:r w:rsidRPr="00FF60F2">
        <w:rPr>
          <w:rFonts w:ascii="Times New Roman" w:hAnsi="Times New Roman"/>
          <w:sz w:val="28"/>
          <w:szCs w:val="28"/>
        </w:rPr>
        <w:t xml:space="preserve"> (иной межбюджетный трансферт) </w:t>
      </w:r>
      <w:r w:rsidR="00182C98" w:rsidRPr="00FF60F2">
        <w:rPr>
          <w:rFonts w:ascii="Times New Roman" w:hAnsi="Times New Roman"/>
          <w:sz w:val="28"/>
          <w:szCs w:val="28"/>
        </w:rPr>
        <w:t>в доход соответствующего бюджета, с целью последующего перечисления их в доход федерального бюджета, принять меры по устранению выявленного нарушени</w:t>
      </w:r>
      <w:r w:rsidRPr="00FF60F2">
        <w:rPr>
          <w:rFonts w:ascii="Times New Roman" w:hAnsi="Times New Roman"/>
          <w:sz w:val="28"/>
          <w:szCs w:val="28"/>
        </w:rPr>
        <w:t>я, а также его причин и условий.</w:t>
      </w:r>
      <w:proofErr w:type="gramEnd"/>
    </w:p>
    <w:p w:rsidR="00570528" w:rsidRPr="00FF60F2" w:rsidRDefault="00570528" w:rsidP="00112A60">
      <w:pPr>
        <w:spacing w:after="0" w:line="240" w:lineRule="auto"/>
        <w:ind w:firstLine="709"/>
        <w:jc w:val="both"/>
        <w:rPr>
          <w:rFonts w:ascii="Times New Roman" w:hAnsi="Times New Roman"/>
          <w:sz w:val="28"/>
          <w:szCs w:val="28"/>
        </w:rPr>
      </w:pPr>
    </w:p>
    <w:p w:rsidR="00C614FC" w:rsidRPr="00FF60F2" w:rsidRDefault="004B1F33"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Несогласие учреждения с пунктами 1, 2 представления явилось основанием для его обращения в арбитражный суд с заявлением о признании их недействительными.</w:t>
      </w:r>
    </w:p>
    <w:p w:rsidR="00C614FC" w:rsidRPr="00FF60F2" w:rsidRDefault="00C614FC" w:rsidP="00112A60">
      <w:pPr>
        <w:spacing w:after="0" w:line="240" w:lineRule="auto"/>
        <w:ind w:firstLine="709"/>
        <w:jc w:val="both"/>
        <w:rPr>
          <w:rFonts w:ascii="Times New Roman" w:hAnsi="Times New Roman"/>
          <w:sz w:val="28"/>
          <w:szCs w:val="28"/>
        </w:rPr>
      </w:pPr>
    </w:p>
    <w:p w:rsidR="00C614FC" w:rsidRPr="00FF60F2" w:rsidRDefault="00C614FC"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 xml:space="preserve">Решением суда первой инстанции, оставленным без изменения постановлением суда апелляционной инстанции, </w:t>
      </w:r>
      <w:r w:rsidR="004B1F33" w:rsidRPr="00FF60F2">
        <w:rPr>
          <w:rFonts w:ascii="Times New Roman" w:hAnsi="Times New Roman"/>
          <w:sz w:val="28"/>
          <w:szCs w:val="28"/>
        </w:rPr>
        <w:t>заявленные требования удовлетворены.</w:t>
      </w:r>
    </w:p>
    <w:p w:rsidR="004B1F33" w:rsidRPr="00FF60F2" w:rsidRDefault="004B1F33" w:rsidP="00112A60">
      <w:pPr>
        <w:spacing w:after="0" w:line="240" w:lineRule="auto"/>
        <w:ind w:firstLine="709"/>
        <w:jc w:val="both"/>
        <w:rPr>
          <w:rFonts w:ascii="Times New Roman" w:hAnsi="Times New Roman"/>
          <w:sz w:val="28"/>
          <w:szCs w:val="28"/>
        </w:rPr>
      </w:pPr>
    </w:p>
    <w:p w:rsidR="00917548" w:rsidRPr="00FF60F2" w:rsidRDefault="00917548" w:rsidP="005A7A26">
      <w:pPr>
        <w:spacing w:after="0" w:line="240" w:lineRule="auto"/>
        <w:ind w:firstLine="709"/>
        <w:jc w:val="both"/>
        <w:rPr>
          <w:rFonts w:ascii="Times New Roman" w:hAnsi="Times New Roman"/>
          <w:sz w:val="28"/>
          <w:szCs w:val="28"/>
        </w:rPr>
      </w:pPr>
      <w:proofErr w:type="gramStart"/>
      <w:r w:rsidRPr="00FF60F2">
        <w:rPr>
          <w:rFonts w:ascii="Times New Roman" w:hAnsi="Times New Roman"/>
          <w:sz w:val="28"/>
          <w:szCs w:val="28"/>
        </w:rPr>
        <w:t>Суды первой и апелляционной инстанций руководствовались положениями статей 34, 38, 162, 265, 266.1, 269.2, 270.2, 306.4 Бюджетного кодекса Российской Федерации</w:t>
      </w:r>
      <w:r w:rsidR="002E32EC" w:rsidRPr="00FF60F2">
        <w:rPr>
          <w:rFonts w:ascii="Times New Roman" w:hAnsi="Times New Roman"/>
          <w:sz w:val="28"/>
          <w:szCs w:val="28"/>
        </w:rPr>
        <w:t xml:space="preserve"> (далее – БК РФ)</w:t>
      </w:r>
      <w:r w:rsidRPr="00FF60F2">
        <w:rPr>
          <w:rFonts w:ascii="Times New Roman" w:hAnsi="Times New Roman"/>
          <w:sz w:val="28"/>
          <w:szCs w:val="28"/>
        </w:rPr>
        <w:t xml:space="preserve">, положениями </w:t>
      </w:r>
      <w:r w:rsidR="007E0268" w:rsidRPr="00FF60F2">
        <w:rPr>
          <w:rFonts w:ascii="Times New Roman" w:hAnsi="Times New Roman"/>
          <w:sz w:val="28"/>
          <w:szCs w:val="28"/>
        </w:rPr>
        <w:t>Закон</w:t>
      </w:r>
      <w:r w:rsidR="00F5396A">
        <w:rPr>
          <w:rFonts w:ascii="Times New Roman" w:hAnsi="Times New Roman"/>
          <w:sz w:val="28"/>
          <w:szCs w:val="28"/>
        </w:rPr>
        <w:t>а</w:t>
      </w:r>
      <w:r w:rsidR="007E0268" w:rsidRPr="00FF60F2">
        <w:rPr>
          <w:rFonts w:ascii="Times New Roman" w:hAnsi="Times New Roman"/>
          <w:sz w:val="28"/>
          <w:szCs w:val="28"/>
        </w:rPr>
        <w:t xml:space="preserve"> о контрактной системе</w:t>
      </w:r>
      <w:r w:rsidR="00821758">
        <w:rPr>
          <w:rFonts w:ascii="Times New Roman" w:hAnsi="Times New Roman"/>
          <w:sz w:val="28"/>
          <w:szCs w:val="28"/>
        </w:rPr>
        <w:t>, пунктами 1, 4, 5.15(</w:t>
      </w:r>
      <w:r w:rsidRPr="00FF60F2">
        <w:rPr>
          <w:rFonts w:ascii="Times New Roman" w:hAnsi="Times New Roman"/>
          <w:sz w:val="28"/>
          <w:szCs w:val="28"/>
        </w:rPr>
        <w:t>1</w:t>
      </w:r>
      <w:r w:rsidR="00821758">
        <w:rPr>
          <w:rFonts w:ascii="Times New Roman" w:hAnsi="Times New Roman"/>
          <w:sz w:val="28"/>
          <w:szCs w:val="28"/>
        </w:rPr>
        <w:t>)</w:t>
      </w:r>
      <w:r w:rsidRPr="00FF60F2">
        <w:rPr>
          <w:rFonts w:ascii="Times New Roman" w:hAnsi="Times New Roman"/>
          <w:sz w:val="28"/>
          <w:szCs w:val="28"/>
        </w:rPr>
        <w:t xml:space="preserve"> Положения о Федеральном казначействе, утвержденного постановлением Правительства Российской Федерации от 01.12.2004 № 703, пунктами 6, 9, 10, 68 Правил осуществления Федеральным казначейством полномочий по контролю в финансово-бюджетной сфере</w:t>
      </w:r>
      <w:proofErr w:type="gramEnd"/>
      <w:r w:rsidRPr="00FF60F2">
        <w:rPr>
          <w:rFonts w:ascii="Times New Roman" w:hAnsi="Times New Roman"/>
          <w:sz w:val="28"/>
          <w:szCs w:val="28"/>
        </w:rPr>
        <w:t xml:space="preserve">, </w:t>
      </w:r>
      <w:proofErr w:type="gramStart"/>
      <w:r w:rsidRPr="00FF60F2">
        <w:rPr>
          <w:rFonts w:ascii="Times New Roman" w:hAnsi="Times New Roman"/>
          <w:sz w:val="28"/>
          <w:szCs w:val="28"/>
        </w:rPr>
        <w:t>утвержденны</w:t>
      </w:r>
      <w:r w:rsidR="00992CD4">
        <w:rPr>
          <w:rFonts w:ascii="Times New Roman" w:hAnsi="Times New Roman"/>
          <w:sz w:val="28"/>
          <w:szCs w:val="28"/>
        </w:rPr>
        <w:t>х</w:t>
      </w:r>
      <w:r w:rsidRPr="00FF60F2">
        <w:rPr>
          <w:rFonts w:ascii="Times New Roman" w:hAnsi="Times New Roman"/>
          <w:sz w:val="28"/>
          <w:szCs w:val="28"/>
        </w:rPr>
        <w:t xml:space="preserve"> постановлением Правительства Российской Федерации от 28.11.2013 № 1092, пунктом 10.2.5 Порядка применения классификации операций сектора государственного управления, утвержденного приказом Министерства финансов Российской Федерации от 29.11.2017 № 209н, </w:t>
      </w:r>
      <w:r w:rsidR="005A7A26">
        <w:rPr>
          <w:rFonts w:ascii="Times New Roman" w:hAnsi="Times New Roman"/>
          <w:sz w:val="28"/>
          <w:szCs w:val="28"/>
        </w:rPr>
        <w:t xml:space="preserve"> </w:t>
      </w:r>
      <w:r w:rsidRPr="00FF60F2">
        <w:rPr>
          <w:rFonts w:ascii="Times New Roman" w:hAnsi="Times New Roman"/>
          <w:sz w:val="28"/>
          <w:szCs w:val="28"/>
        </w:rPr>
        <w:t>пунктом 48.2.4.4 Порядка формирования и применения кодов бюджетной классификации Российской Федерации, их структуре и принципах назначения, утвержденного приказом Министерства финансов Россий</w:t>
      </w:r>
      <w:r w:rsidR="00D9089D">
        <w:rPr>
          <w:rFonts w:ascii="Times New Roman" w:hAnsi="Times New Roman"/>
          <w:sz w:val="28"/>
          <w:szCs w:val="28"/>
        </w:rPr>
        <w:t xml:space="preserve">ской Федерации от 06.06.2019 № </w:t>
      </w:r>
      <w:r w:rsidRPr="00FF60F2">
        <w:rPr>
          <w:rFonts w:ascii="Times New Roman" w:hAnsi="Times New Roman"/>
          <w:sz w:val="28"/>
          <w:szCs w:val="28"/>
        </w:rPr>
        <w:t>85н, Правилами предоставления и распределения иных межбюджетных трансфертов из федерального</w:t>
      </w:r>
      <w:proofErr w:type="gramEnd"/>
      <w:r w:rsidRPr="00FF60F2">
        <w:rPr>
          <w:rFonts w:ascii="Times New Roman" w:hAnsi="Times New Roman"/>
          <w:sz w:val="28"/>
          <w:szCs w:val="28"/>
        </w:rPr>
        <w:t xml:space="preserve"> бюджета бюджетам субъектов Российской Федерации на финансовое обеспечение дорожной деятельности в рамках реализации национального проекта «БКАД», утвержденными </w:t>
      </w:r>
      <w:r w:rsidR="005A7A26">
        <w:rPr>
          <w:rFonts w:ascii="Times New Roman" w:hAnsi="Times New Roman"/>
          <w:sz w:val="28"/>
          <w:szCs w:val="28"/>
        </w:rPr>
        <w:t>п</w:t>
      </w:r>
      <w:r w:rsidRPr="00FF60F2">
        <w:rPr>
          <w:rFonts w:ascii="Times New Roman" w:hAnsi="Times New Roman"/>
          <w:sz w:val="28"/>
          <w:szCs w:val="28"/>
        </w:rPr>
        <w:t>остановлением Правительства Российской</w:t>
      </w:r>
      <w:r w:rsidR="00F43137">
        <w:rPr>
          <w:rFonts w:ascii="Times New Roman" w:hAnsi="Times New Roman"/>
          <w:sz w:val="28"/>
          <w:szCs w:val="28"/>
        </w:rPr>
        <w:t xml:space="preserve"> Федерации от 27.02.2019 № 193</w:t>
      </w:r>
      <w:r w:rsidRPr="00FF60F2">
        <w:rPr>
          <w:rFonts w:ascii="Times New Roman" w:hAnsi="Times New Roman"/>
          <w:sz w:val="28"/>
          <w:szCs w:val="28"/>
        </w:rPr>
        <w:t>.</w:t>
      </w:r>
    </w:p>
    <w:p w:rsidR="00677224" w:rsidRPr="00FF60F2" w:rsidRDefault="00677224" w:rsidP="00112A60">
      <w:pPr>
        <w:spacing w:after="0" w:line="240" w:lineRule="auto"/>
        <w:ind w:firstLine="709"/>
        <w:jc w:val="both"/>
        <w:rPr>
          <w:rFonts w:ascii="Times New Roman" w:hAnsi="Times New Roman"/>
          <w:sz w:val="28"/>
          <w:szCs w:val="28"/>
        </w:rPr>
      </w:pPr>
    </w:p>
    <w:p w:rsidR="008D5AF4" w:rsidRDefault="008D5AF4" w:rsidP="008D5AF4">
      <w:pPr>
        <w:spacing w:after="0" w:line="240" w:lineRule="auto"/>
        <w:ind w:firstLine="709"/>
        <w:jc w:val="both"/>
        <w:rPr>
          <w:rFonts w:ascii="Times New Roman" w:hAnsi="Times New Roman"/>
          <w:sz w:val="28"/>
          <w:szCs w:val="28"/>
        </w:rPr>
      </w:pPr>
      <w:r w:rsidRPr="00FF60F2">
        <w:rPr>
          <w:rFonts w:ascii="Times New Roman" w:hAnsi="Times New Roman"/>
          <w:sz w:val="28"/>
          <w:szCs w:val="28"/>
        </w:rPr>
        <w:t xml:space="preserve">Признавая недействительным пункт 1 представления, суды исходили из того, что налоговые обязательства участника закупки не могут быть регламентированы ни аукционной документацией, ни законодательством о контрактной системе в сфере закупок. Применение победителем аукциона специального налогового режима либо освобождение его от обязанностей плательщика НДС не дает заказчику оснований снижать цену контракта при его заключении и исполнении на сумму НДС, заказчик обязан оплатить выполненные заказчиком работы по согласованной цене. Таким образом, учреждение обязано оплатить выполненные подрядчиком работы по цене, </w:t>
      </w:r>
      <w:r w:rsidRPr="00FF60F2">
        <w:rPr>
          <w:rFonts w:ascii="Times New Roman" w:hAnsi="Times New Roman"/>
          <w:sz w:val="28"/>
          <w:szCs w:val="28"/>
        </w:rPr>
        <w:lastRenderedPageBreak/>
        <w:t>определенной условиями контракта, независимо от применяе</w:t>
      </w:r>
      <w:r>
        <w:rPr>
          <w:rFonts w:ascii="Times New Roman" w:hAnsi="Times New Roman"/>
          <w:sz w:val="28"/>
          <w:szCs w:val="28"/>
        </w:rPr>
        <w:t xml:space="preserve">мой им системы налогообложения. </w:t>
      </w:r>
      <w:r w:rsidRPr="00FF60F2">
        <w:rPr>
          <w:rFonts w:ascii="Times New Roman" w:hAnsi="Times New Roman"/>
          <w:sz w:val="28"/>
          <w:szCs w:val="28"/>
        </w:rPr>
        <w:t xml:space="preserve">Учитывая </w:t>
      </w:r>
      <w:proofErr w:type="gramStart"/>
      <w:r w:rsidRPr="00FF60F2">
        <w:rPr>
          <w:rFonts w:ascii="Times New Roman" w:hAnsi="Times New Roman"/>
          <w:sz w:val="28"/>
          <w:szCs w:val="28"/>
        </w:rPr>
        <w:t>изложенное</w:t>
      </w:r>
      <w:proofErr w:type="gramEnd"/>
      <w:r>
        <w:rPr>
          <w:rFonts w:ascii="Times New Roman" w:hAnsi="Times New Roman"/>
          <w:sz w:val="28"/>
          <w:szCs w:val="28"/>
        </w:rPr>
        <w:t>,</w:t>
      </w:r>
      <w:r w:rsidRPr="00FF60F2">
        <w:rPr>
          <w:rFonts w:ascii="Times New Roman" w:hAnsi="Times New Roman"/>
          <w:sz w:val="28"/>
          <w:szCs w:val="28"/>
        </w:rPr>
        <w:t xml:space="preserve"> суды пришли к выводу об отсутствии со стороны учреждения неправомерн</w:t>
      </w:r>
      <w:r>
        <w:rPr>
          <w:rFonts w:ascii="Times New Roman" w:hAnsi="Times New Roman"/>
          <w:sz w:val="28"/>
          <w:szCs w:val="28"/>
        </w:rPr>
        <w:t>ых</w:t>
      </w:r>
      <w:r w:rsidRPr="00FF60F2">
        <w:rPr>
          <w:rFonts w:ascii="Times New Roman" w:hAnsi="Times New Roman"/>
          <w:sz w:val="28"/>
          <w:szCs w:val="28"/>
        </w:rPr>
        <w:t xml:space="preserve"> действий по оплате обществу завышенной стоимости работ по муниципальному контракту. Все действия осуществлены в рамках заключенного контракта и на сумму, предусмотренную контрактом, с учетом фактически согласованных условий его исполнения. </w:t>
      </w:r>
    </w:p>
    <w:p w:rsidR="008D5AF4" w:rsidRPr="00FF60F2" w:rsidRDefault="008D5AF4" w:rsidP="008D5AF4">
      <w:pPr>
        <w:spacing w:after="0" w:line="240" w:lineRule="auto"/>
        <w:ind w:firstLine="709"/>
        <w:jc w:val="both"/>
        <w:rPr>
          <w:rFonts w:ascii="Times New Roman" w:hAnsi="Times New Roman"/>
          <w:sz w:val="28"/>
          <w:szCs w:val="28"/>
        </w:rPr>
      </w:pPr>
    </w:p>
    <w:p w:rsidR="003A6B19" w:rsidRPr="00FF60F2" w:rsidRDefault="003A6B19"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Признавая недействительным пункт 2 представления, суды исходили из того, что в условия контракта включены работы по переносу опор освещения (демонтажные и монтажные работы</w:t>
      </w:r>
      <w:r w:rsidR="00F95D54" w:rsidRPr="00FF60F2">
        <w:rPr>
          <w:rFonts w:ascii="Times New Roman" w:hAnsi="Times New Roman"/>
          <w:sz w:val="28"/>
          <w:szCs w:val="28"/>
        </w:rPr>
        <w:t>)</w:t>
      </w:r>
      <w:r w:rsidRPr="00FF60F2">
        <w:rPr>
          <w:rFonts w:ascii="Times New Roman" w:hAnsi="Times New Roman"/>
          <w:sz w:val="28"/>
          <w:szCs w:val="28"/>
        </w:rPr>
        <w:t xml:space="preserve">, </w:t>
      </w:r>
      <w:r w:rsidR="00F95D54" w:rsidRPr="00FF60F2">
        <w:rPr>
          <w:rFonts w:ascii="Times New Roman" w:hAnsi="Times New Roman"/>
          <w:sz w:val="28"/>
          <w:szCs w:val="28"/>
        </w:rPr>
        <w:t xml:space="preserve">которые </w:t>
      </w:r>
      <w:r w:rsidRPr="00FF60F2">
        <w:rPr>
          <w:rFonts w:ascii="Times New Roman" w:hAnsi="Times New Roman"/>
          <w:sz w:val="28"/>
          <w:szCs w:val="28"/>
        </w:rPr>
        <w:t>не относ</w:t>
      </w:r>
      <w:r w:rsidR="00F95D54" w:rsidRPr="00FF60F2">
        <w:rPr>
          <w:rFonts w:ascii="Times New Roman" w:hAnsi="Times New Roman"/>
          <w:sz w:val="28"/>
          <w:szCs w:val="28"/>
        </w:rPr>
        <w:t>я</w:t>
      </w:r>
      <w:r w:rsidRPr="00FF60F2">
        <w:rPr>
          <w:rFonts w:ascii="Times New Roman" w:hAnsi="Times New Roman"/>
          <w:sz w:val="28"/>
          <w:szCs w:val="28"/>
        </w:rPr>
        <w:t>тся к переносу и переустройству инженерных коммун</w:t>
      </w:r>
      <w:r w:rsidR="005A7A26">
        <w:rPr>
          <w:rFonts w:ascii="Times New Roman" w:hAnsi="Times New Roman"/>
          <w:sz w:val="28"/>
          <w:szCs w:val="28"/>
        </w:rPr>
        <w:t>икаци</w:t>
      </w:r>
      <w:r w:rsidR="00BC1C20" w:rsidRPr="00FF60F2">
        <w:rPr>
          <w:rFonts w:ascii="Times New Roman" w:hAnsi="Times New Roman"/>
          <w:sz w:val="28"/>
          <w:szCs w:val="28"/>
        </w:rPr>
        <w:t>й (линий электропередачи)</w:t>
      </w:r>
      <w:r w:rsidR="00E14060" w:rsidRPr="00FF60F2">
        <w:rPr>
          <w:rFonts w:ascii="Times New Roman" w:hAnsi="Times New Roman"/>
          <w:sz w:val="28"/>
          <w:szCs w:val="28"/>
        </w:rPr>
        <w:t>. В</w:t>
      </w:r>
      <w:r w:rsidRPr="00FF60F2">
        <w:rPr>
          <w:rFonts w:ascii="Times New Roman" w:hAnsi="Times New Roman"/>
          <w:sz w:val="28"/>
          <w:szCs w:val="28"/>
        </w:rPr>
        <w:t xml:space="preserve"> рамках заключенного контракта подрядчик перенос и переустройство инженерных коммуникаций (линий электропередачи) не выполнял</w:t>
      </w:r>
      <w:r w:rsidR="00E14060" w:rsidRPr="00FF60F2">
        <w:rPr>
          <w:rFonts w:ascii="Times New Roman" w:hAnsi="Times New Roman"/>
          <w:sz w:val="28"/>
          <w:szCs w:val="28"/>
        </w:rPr>
        <w:t>. Б</w:t>
      </w:r>
      <w:r w:rsidRPr="00FF60F2">
        <w:rPr>
          <w:rFonts w:ascii="Times New Roman" w:hAnsi="Times New Roman"/>
          <w:sz w:val="28"/>
          <w:szCs w:val="28"/>
        </w:rPr>
        <w:t>юджетные средства, поступившие в учреждение на финансовое обеспечение дорожной деятельности в рамках реализации национального проекта «БКАД» израсходованы в соответствии с целями ее предоставления</w:t>
      </w:r>
      <w:r w:rsidR="00E14060" w:rsidRPr="00FF60F2">
        <w:rPr>
          <w:rFonts w:ascii="Times New Roman" w:hAnsi="Times New Roman"/>
          <w:sz w:val="28"/>
          <w:szCs w:val="28"/>
        </w:rPr>
        <w:t>.</w:t>
      </w:r>
      <w:r w:rsidRPr="00FF60F2">
        <w:rPr>
          <w:rFonts w:ascii="Times New Roman" w:hAnsi="Times New Roman"/>
          <w:sz w:val="28"/>
          <w:szCs w:val="28"/>
        </w:rPr>
        <w:t xml:space="preserve"> </w:t>
      </w:r>
      <w:r w:rsidR="00E14060" w:rsidRPr="00FF60F2">
        <w:rPr>
          <w:rFonts w:ascii="Times New Roman" w:hAnsi="Times New Roman"/>
          <w:sz w:val="28"/>
          <w:szCs w:val="28"/>
        </w:rPr>
        <w:t>У</w:t>
      </w:r>
      <w:r w:rsidRPr="00FF60F2">
        <w:rPr>
          <w:rFonts w:ascii="Times New Roman" w:hAnsi="Times New Roman"/>
          <w:sz w:val="28"/>
          <w:szCs w:val="28"/>
        </w:rPr>
        <w:t>казание КВР 244 не привело к искажению строк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и отчета о движении денежных средств</w:t>
      </w:r>
      <w:r w:rsidR="00E14060" w:rsidRPr="00FF60F2">
        <w:rPr>
          <w:rFonts w:ascii="Times New Roman" w:hAnsi="Times New Roman"/>
          <w:sz w:val="28"/>
          <w:szCs w:val="28"/>
        </w:rPr>
        <w:t>.</w:t>
      </w:r>
    </w:p>
    <w:p w:rsidR="003A6B19" w:rsidRPr="00FF60F2" w:rsidRDefault="003A6B19" w:rsidP="00112A60">
      <w:pPr>
        <w:spacing w:after="0" w:line="240" w:lineRule="auto"/>
        <w:ind w:firstLine="709"/>
        <w:jc w:val="both"/>
        <w:rPr>
          <w:rFonts w:ascii="Times New Roman" w:hAnsi="Times New Roman"/>
          <w:sz w:val="28"/>
          <w:szCs w:val="28"/>
        </w:rPr>
      </w:pPr>
    </w:p>
    <w:p w:rsidR="00C614FC" w:rsidRDefault="00C614FC" w:rsidP="005A7A26">
      <w:pPr>
        <w:spacing w:after="0" w:line="240" w:lineRule="auto"/>
        <w:ind w:firstLine="709"/>
        <w:jc w:val="both"/>
        <w:rPr>
          <w:rFonts w:ascii="Times New Roman" w:hAnsi="Times New Roman"/>
          <w:sz w:val="28"/>
          <w:szCs w:val="28"/>
        </w:rPr>
      </w:pPr>
      <w:r w:rsidRPr="00FF60F2">
        <w:rPr>
          <w:rFonts w:ascii="Times New Roman" w:hAnsi="Times New Roman"/>
          <w:sz w:val="28"/>
          <w:szCs w:val="28"/>
        </w:rPr>
        <w:t>Судом кассационной инстанции принятые по делу судебные акты отменены</w:t>
      </w:r>
      <w:r w:rsidR="007715FB" w:rsidRPr="00FF60F2">
        <w:rPr>
          <w:rFonts w:ascii="Times New Roman" w:hAnsi="Times New Roman"/>
          <w:sz w:val="28"/>
          <w:szCs w:val="28"/>
        </w:rPr>
        <w:t xml:space="preserve"> в части признания недействительным пункта 1 представления</w:t>
      </w:r>
      <w:r w:rsidR="007E0268" w:rsidRPr="00FF60F2">
        <w:rPr>
          <w:rFonts w:ascii="Times New Roman" w:hAnsi="Times New Roman"/>
          <w:sz w:val="28"/>
          <w:szCs w:val="28"/>
        </w:rPr>
        <w:t>, в</w:t>
      </w:r>
      <w:r w:rsidRPr="00FF60F2">
        <w:rPr>
          <w:rFonts w:ascii="Times New Roman" w:hAnsi="Times New Roman"/>
          <w:sz w:val="28"/>
          <w:szCs w:val="28"/>
        </w:rPr>
        <w:t xml:space="preserve"> удовлетворении заявления в указанной части отказано</w:t>
      </w:r>
      <w:r w:rsidR="007E0268" w:rsidRPr="00FF60F2">
        <w:rPr>
          <w:rFonts w:ascii="Times New Roman" w:hAnsi="Times New Roman"/>
          <w:sz w:val="28"/>
          <w:szCs w:val="28"/>
        </w:rPr>
        <w:t xml:space="preserve"> на основании следующего</w:t>
      </w:r>
      <w:r w:rsidRPr="00FF60F2">
        <w:rPr>
          <w:rFonts w:ascii="Times New Roman" w:hAnsi="Times New Roman"/>
          <w:sz w:val="28"/>
          <w:szCs w:val="28"/>
        </w:rPr>
        <w:t>.</w:t>
      </w:r>
    </w:p>
    <w:p w:rsidR="008D5AF4" w:rsidRPr="00FF60F2" w:rsidRDefault="008D5AF4" w:rsidP="005A7A26">
      <w:pPr>
        <w:spacing w:after="0" w:line="240" w:lineRule="auto"/>
        <w:ind w:firstLine="709"/>
        <w:jc w:val="both"/>
        <w:rPr>
          <w:rFonts w:ascii="Times New Roman" w:hAnsi="Times New Roman"/>
          <w:sz w:val="28"/>
          <w:szCs w:val="28"/>
        </w:rPr>
      </w:pPr>
    </w:p>
    <w:p w:rsidR="0090711B" w:rsidRPr="00FF60F2" w:rsidRDefault="0090711B"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Руководствуясь положениями Закона о контрактной системе</w:t>
      </w:r>
      <w:r w:rsidR="007E0268" w:rsidRPr="00FF60F2">
        <w:rPr>
          <w:rFonts w:ascii="Times New Roman" w:hAnsi="Times New Roman"/>
          <w:sz w:val="28"/>
          <w:szCs w:val="28"/>
        </w:rPr>
        <w:t>, суд округа указал, что любой участник закупки, в том числе тот, который освобожден от уплаты НДС и применяет упрощенную систему налогообложения, вправе участвовать в закупке для обеспечения государственных и муниципальных нужд. Контракт по итогам процедур закупки заключается и оплачивается заказчиком по цене, предложенной участником закупки, с которым заключается контракт, вне зависимости от применяемой данным участником системы налогообложения.</w:t>
      </w:r>
    </w:p>
    <w:p w:rsidR="0090711B" w:rsidRPr="00FF60F2" w:rsidRDefault="0090711B" w:rsidP="00112A60">
      <w:pPr>
        <w:spacing w:after="0" w:line="240" w:lineRule="auto"/>
        <w:ind w:firstLine="709"/>
        <w:jc w:val="both"/>
        <w:rPr>
          <w:rFonts w:ascii="Times New Roman" w:hAnsi="Times New Roman"/>
          <w:sz w:val="28"/>
          <w:szCs w:val="28"/>
        </w:rPr>
      </w:pPr>
    </w:p>
    <w:p w:rsidR="0090711B" w:rsidRPr="00FF60F2" w:rsidRDefault="007E0268"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Корректировка заказчиком цены контракта, предложенной лицом, применяющим упрощенную систему налогообложения, при проведении закупки, а также при заключении государственного или муниципального контракта с таким участником размещения заказа не допускается, и поставленные товары (выполненные работы, оказанные услуги) оплачиваются по цене, указанной в контракте.</w:t>
      </w:r>
    </w:p>
    <w:p w:rsidR="0090711B" w:rsidRPr="00FF60F2" w:rsidRDefault="0090711B" w:rsidP="00112A60">
      <w:pPr>
        <w:spacing w:after="0" w:line="240" w:lineRule="auto"/>
        <w:ind w:firstLine="709"/>
        <w:jc w:val="both"/>
        <w:rPr>
          <w:rFonts w:ascii="Times New Roman" w:hAnsi="Times New Roman"/>
          <w:sz w:val="28"/>
          <w:szCs w:val="28"/>
        </w:rPr>
      </w:pPr>
    </w:p>
    <w:p w:rsidR="0090711B" w:rsidRPr="00FF60F2" w:rsidRDefault="007E0268"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lastRenderedPageBreak/>
        <w:t>При этом указание заказчиком в проекте контракта цены, включающей НДС</w:t>
      </w:r>
      <w:r w:rsidR="005A7A26">
        <w:rPr>
          <w:rFonts w:ascii="Times New Roman" w:hAnsi="Times New Roman"/>
          <w:sz w:val="28"/>
          <w:szCs w:val="28"/>
        </w:rPr>
        <w:t>,</w:t>
      </w:r>
      <w:r w:rsidRPr="00FF60F2">
        <w:rPr>
          <w:rFonts w:ascii="Times New Roman" w:hAnsi="Times New Roman"/>
          <w:sz w:val="28"/>
          <w:szCs w:val="28"/>
        </w:rPr>
        <w:t xml:space="preserve"> не возлагает на участника закупки, применяющего упрощенную систему налогообложения, безусловной обязанности по исчислению и уплате НДС. В силу пункта 5 статьи 173 Налогового кодекса Российской Федерации </w:t>
      </w:r>
      <w:r w:rsidR="009152AD">
        <w:rPr>
          <w:rFonts w:ascii="Times New Roman" w:hAnsi="Times New Roman"/>
          <w:sz w:val="28"/>
          <w:szCs w:val="28"/>
        </w:rPr>
        <w:t xml:space="preserve">(далее – НК РФ) </w:t>
      </w:r>
      <w:r w:rsidRPr="00FF60F2">
        <w:rPr>
          <w:rFonts w:ascii="Times New Roman" w:hAnsi="Times New Roman"/>
          <w:sz w:val="28"/>
          <w:szCs w:val="28"/>
        </w:rPr>
        <w:t>и правовой позиции, изложенной в постановлении Конституционного Суда Российской Федерации от 03.06.2014 № 17-П, такого рода обязанность может возникнуть лишь при выставлении налогоплательщиком по своей инициативе счета-фактуры с выделенной в нем суммой налога.</w:t>
      </w:r>
    </w:p>
    <w:p w:rsidR="0090711B" w:rsidRPr="00FF60F2" w:rsidRDefault="0090711B" w:rsidP="00112A60">
      <w:pPr>
        <w:spacing w:after="0" w:line="240" w:lineRule="auto"/>
        <w:ind w:firstLine="709"/>
        <w:jc w:val="both"/>
        <w:rPr>
          <w:rFonts w:ascii="Times New Roman" w:hAnsi="Times New Roman"/>
          <w:sz w:val="28"/>
          <w:szCs w:val="28"/>
        </w:rPr>
      </w:pPr>
    </w:p>
    <w:p w:rsidR="0090711B" w:rsidRPr="00FF60F2" w:rsidRDefault="001F579C"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 xml:space="preserve">Учитывая изложенное, суд кассационной инстанции пришел к выводу о том, что указание учреждением в проекте контракта цены, включающей НДС, не противоречит законодательству о контрактной системе и законодательству о налогах и сборах, и не </w:t>
      </w:r>
      <w:r w:rsidR="00155814" w:rsidRPr="00FF60F2">
        <w:rPr>
          <w:rFonts w:ascii="Times New Roman" w:hAnsi="Times New Roman"/>
          <w:sz w:val="28"/>
          <w:szCs w:val="28"/>
        </w:rPr>
        <w:t xml:space="preserve">может </w:t>
      </w:r>
      <w:r w:rsidRPr="00FF60F2">
        <w:rPr>
          <w:rFonts w:ascii="Times New Roman" w:hAnsi="Times New Roman"/>
          <w:sz w:val="28"/>
          <w:szCs w:val="28"/>
        </w:rPr>
        <w:t>наруш</w:t>
      </w:r>
      <w:r w:rsidR="00155814" w:rsidRPr="00FF60F2">
        <w:rPr>
          <w:rFonts w:ascii="Times New Roman" w:hAnsi="Times New Roman"/>
          <w:sz w:val="28"/>
          <w:szCs w:val="28"/>
        </w:rPr>
        <w:t>а</w:t>
      </w:r>
      <w:r w:rsidRPr="00FF60F2">
        <w:rPr>
          <w:rFonts w:ascii="Times New Roman" w:hAnsi="Times New Roman"/>
          <w:sz w:val="28"/>
          <w:szCs w:val="28"/>
        </w:rPr>
        <w:t>ть права победителя закупки, применяющего упрощенную систему налогообложения.</w:t>
      </w:r>
    </w:p>
    <w:p w:rsidR="001F579C" w:rsidRPr="00FF60F2" w:rsidRDefault="001F579C" w:rsidP="00112A60">
      <w:pPr>
        <w:spacing w:after="0" w:line="240" w:lineRule="auto"/>
        <w:ind w:firstLine="709"/>
        <w:jc w:val="both"/>
        <w:rPr>
          <w:rFonts w:ascii="Times New Roman" w:hAnsi="Times New Roman"/>
          <w:sz w:val="28"/>
          <w:szCs w:val="28"/>
        </w:rPr>
      </w:pPr>
    </w:p>
    <w:p w:rsidR="001F579C" w:rsidRPr="00FF60F2" w:rsidRDefault="00155814"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Кроме того</w:t>
      </w:r>
      <w:r w:rsidR="001F579C" w:rsidRPr="00FF60F2">
        <w:rPr>
          <w:rFonts w:ascii="Times New Roman" w:hAnsi="Times New Roman"/>
          <w:sz w:val="28"/>
          <w:szCs w:val="28"/>
        </w:rPr>
        <w:t>, материалами дела подтвержда</w:t>
      </w:r>
      <w:r w:rsidR="008D5AF4">
        <w:rPr>
          <w:rFonts w:ascii="Times New Roman" w:hAnsi="Times New Roman"/>
          <w:sz w:val="28"/>
          <w:szCs w:val="28"/>
        </w:rPr>
        <w:t>ется</w:t>
      </w:r>
      <w:r w:rsidR="001F579C" w:rsidRPr="00FF60F2">
        <w:rPr>
          <w:rFonts w:ascii="Times New Roman" w:hAnsi="Times New Roman"/>
          <w:sz w:val="28"/>
          <w:szCs w:val="28"/>
        </w:rPr>
        <w:t xml:space="preserve">, что цена контракта сформирована с учетом средств на покрытие затрат по уплате НДС потенциальным подрядчиком. </w:t>
      </w:r>
    </w:p>
    <w:p w:rsidR="001F579C" w:rsidRPr="00FF60F2" w:rsidRDefault="001F579C" w:rsidP="00112A60">
      <w:pPr>
        <w:spacing w:after="0" w:line="240" w:lineRule="auto"/>
        <w:ind w:firstLine="709"/>
        <w:jc w:val="both"/>
        <w:rPr>
          <w:rFonts w:ascii="Times New Roman" w:hAnsi="Times New Roman"/>
          <w:sz w:val="28"/>
          <w:szCs w:val="28"/>
        </w:rPr>
      </w:pPr>
    </w:p>
    <w:p w:rsidR="001F579C" w:rsidRPr="00FF60F2" w:rsidRDefault="001F579C"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Следовательно, лицо, принявшее участие в закупке, в том числе применяющее упрощенную систему налогообложении, надлежаще осведомлено о наличии НДС</w:t>
      </w:r>
      <w:r w:rsidR="00155814" w:rsidRPr="00FF60F2">
        <w:rPr>
          <w:rFonts w:ascii="Times New Roman" w:hAnsi="Times New Roman"/>
          <w:sz w:val="28"/>
          <w:szCs w:val="28"/>
        </w:rPr>
        <w:t>.</w:t>
      </w:r>
      <w:r w:rsidRPr="00FF60F2">
        <w:rPr>
          <w:rFonts w:ascii="Times New Roman" w:hAnsi="Times New Roman"/>
          <w:sz w:val="28"/>
          <w:szCs w:val="28"/>
        </w:rPr>
        <w:t xml:space="preserve"> </w:t>
      </w:r>
      <w:r w:rsidR="00155814" w:rsidRPr="00FF60F2">
        <w:rPr>
          <w:rFonts w:ascii="Times New Roman" w:hAnsi="Times New Roman"/>
          <w:sz w:val="28"/>
          <w:szCs w:val="28"/>
        </w:rPr>
        <w:t>У</w:t>
      </w:r>
      <w:r w:rsidRPr="00FF60F2">
        <w:rPr>
          <w:rFonts w:ascii="Times New Roman" w:hAnsi="Times New Roman"/>
          <w:sz w:val="28"/>
          <w:szCs w:val="28"/>
        </w:rPr>
        <w:t>читывая положения частей 1 и 2 статьи 34 Закона о контрактной системе, контракт по результатам закупки должен быть заключен и исполнен на указанных условиях.</w:t>
      </w:r>
    </w:p>
    <w:p w:rsidR="001F579C" w:rsidRPr="00FF60F2" w:rsidRDefault="001F579C" w:rsidP="00112A60">
      <w:pPr>
        <w:spacing w:after="0" w:line="240" w:lineRule="auto"/>
        <w:ind w:firstLine="709"/>
        <w:jc w:val="both"/>
        <w:rPr>
          <w:rFonts w:ascii="Times New Roman" w:hAnsi="Times New Roman"/>
          <w:sz w:val="28"/>
          <w:szCs w:val="28"/>
        </w:rPr>
      </w:pPr>
    </w:p>
    <w:p w:rsidR="002E32EC" w:rsidRPr="00FF60F2" w:rsidRDefault="002E32EC"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 xml:space="preserve">Вместе с тем, судами установлено, что в ходе выполнения работ по контакту сторонами внесены изменения в локальные сметы путем замены НДС на тендерный коэффициент, не предусмотренный аукционной документацией и муниципальным контрактом. В связи с чем, исключение из контракта НДС и применение в локальных сметах </w:t>
      </w:r>
      <w:r w:rsidR="005A7A26" w:rsidRPr="00FF60F2">
        <w:rPr>
          <w:rFonts w:ascii="Times New Roman" w:hAnsi="Times New Roman"/>
          <w:sz w:val="28"/>
          <w:szCs w:val="28"/>
        </w:rPr>
        <w:t>тендерных коэффициентов на сумму НДС</w:t>
      </w:r>
      <w:r w:rsidR="005A7A26">
        <w:rPr>
          <w:rFonts w:ascii="Times New Roman" w:hAnsi="Times New Roman"/>
          <w:sz w:val="28"/>
          <w:szCs w:val="28"/>
        </w:rPr>
        <w:t>,</w:t>
      </w:r>
      <w:r w:rsidR="005A7A26" w:rsidRPr="00FF60F2">
        <w:rPr>
          <w:rFonts w:ascii="Times New Roman" w:hAnsi="Times New Roman"/>
          <w:sz w:val="28"/>
          <w:szCs w:val="28"/>
        </w:rPr>
        <w:t xml:space="preserve"> </w:t>
      </w:r>
      <w:r w:rsidRPr="00FF60F2">
        <w:rPr>
          <w:rFonts w:ascii="Times New Roman" w:hAnsi="Times New Roman"/>
          <w:sz w:val="28"/>
          <w:szCs w:val="28"/>
        </w:rPr>
        <w:t xml:space="preserve">не предусмотренных действующим законодательством Российской Федерации, повлекло перечисление бюджетных средств на сумму НДС на затраты, фактически не произведенные подрядчиком, что является нарушением статьи 34 БК РФ. </w:t>
      </w:r>
    </w:p>
    <w:p w:rsidR="002E32EC" w:rsidRPr="00FF60F2" w:rsidRDefault="002E32EC" w:rsidP="00112A60">
      <w:pPr>
        <w:spacing w:after="0" w:line="240" w:lineRule="auto"/>
        <w:ind w:firstLine="709"/>
        <w:jc w:val="both"/>
        <w:rPr>
          <w:rFonts w:ascii="Times New Roman" w:hAnsi="Times New Roman"/>
          <w:sz w:val="28"/>
          <w:szCs w:val="28"/>
        </w:rPr>
      </w:pPr>
    </w:p>
    <w:p w:rsidR="002E32EC" w:rsidRPr="00FF60F2" w:rsidRDefault="006404C9" w:rsidP="00112A60">
      <w:pPr>
        <w:spacing w:after="0" w:line="240" w:lineRule="auto"/>
        <w:ind w:firstLine="709"/>
        <w:jc w:val="both"/>
        <w:rPr>
          <w:rFonts w:ascii="Times New Roman" w:hAnsi="Times New Roman"/>
          <w:sz w:val="28"/>
          <w:szCs w:val="28"/>
        </w:rPr>
      </w:pPr>
      <w:proofErr w:type="gramStart"/>
      <w:r w:rsidRPr="00FF60F2">
        <w:rPr>
          <w:rFonts w:ascii="Times New Roman" w:hAnsi="Times New Roman"/>
          <w:sz w:val="28"/>
          <w:szCs w:val="28"/>
        </w:rPr>
        <w:t xml:space="preserve">Поскольку неправомерность расходования учреждением средств федерального бюджета выразилась в оплате работ подрядчику по завышенной стоимости в результате необоснованного применения </w:t>
      </w:r>
      <w:r w:rsidR="005A7A26" w:rsidRPr="00FF60F2">
        <w:rPr>
          <w:rFonts w:ascii="Times New Roman" w:hAnsi="Times New Roman"/>
          <w:sz w:val="28"/>
          <w:szCs w:val="28"/>
        </w:rPr>
        <w:t>тендерного коэффициента</w:t>
      </w:r>
      <w:r w:rsidR="005A7A26">
        <w:rPr>
          <w:rFonts w:ascii="Times New Roman" w:hAnsi="Times New Roman"/>
          <w:sz w:val="28"/>
          <w:szCs w:val="28"/>
        </w:rPr>
        <w:t>,</w:t>
      </w:r>
      <w:r w:rsidR="005A7A26" w:rsidRPr="00FF60F2">
        <w:rPr>
          <w:rFonts w:ascii="Times New Roman" w:hAnsi="Times New Roman"/>
          <w:sz w:val="28"/>
          <w:szCs w:val="28"/>
        </w:rPr>
        <w:t xml:space="preserve"> </w:t>
      </w:r>
      <w:r w:rsidRPr="00FF60F2">
        <w:rPr>
          <w:rFonts w:ascii="Times New Roman" w:hAnsi="Times New Roman"/>
          <w:sz w:val="28"/>
          <w:szCs w:val="28"/>
        </w:rPr>
        <w:t>не предусмотренн</w:t>
      </w:r>
      <w:r w:rsidR="005A7A26">
        <w:rPr>
          <w:rFonts w:ascii="Times New Roman" w:hAnsi="Times New Roman"/>
          <w:sz w:val="28"/>
          <w:szCs w:val="28"/>
        </w:rPr>
        <w:t>ого</w:t>
      </w:r>
      <w:r w:rsidRPr="00FF60F2">
        <w:rPr>
          <w:rFonts w:ascii="Times New Roman" w:hAnsi="Times New Roman"/>
          <w:sz w:val="28"/>
          <w:szCs w:val="28"/>
        </w:rPr>
        <w:t xml:space="preserve"> контрактом и законом</w:t>
      </w:r>
      <w:r w:rsidR="005A7A26">
        <w:rPr>
          <w:rFonts w:ascii="Times New Roman" w:hAnsi="Times New Roman"/>
          <w:sz w:val="28"/>
          <w:szCs w:val="28"/>
        </w:rPr>
        <w:t>,</w:t>
      </w:r>
      <w:r w:rsidRPr="00FF60F2">
        <w:rPr>
          <w:rFonts w:ascii="Times New Roman" w:hAnsi="Times New Roman"/>
          <w:sz w:val="28"/>
          <w:szCs w:val="28"/>
        </w:rPr>
        <w:t xml:space="preserve"> к итогам выполненных объемов работ, но не в результате оплаты работ с учетом НДС лицу, находящемуся на упрощенной системе налогообложения, суд кассационной инстанции, </w:t>
      </w:r>
      <w:r w:rsidR="00C56E6F" w:rsidRPr="00FF60F2">
        <w:rPr>
          <w:rFonts w:ascii="Times New Roman" w:hAnsi="Times New Roman"/>
          <w:sz w:val="28"/>
          <w:szCs w:val="28"/>
        </w:rPr>
        <w:t xml:space="preserve">учитывая разъяснения, изложенные в пункте 23 </w:t>
      </w:r>
      <w:r w:rsidR="005A7A26">
        <w:rPr>
          <w:rFonts w:ascii="Times New Roman" w:hAnsi="Times New Roman"/>
          <w:sz w:val="28"/>
          <w:szCs w:val="28"/>
        </w:rPr>
        <w:t>п</w:t>
      </w:r>
      <w:r w:rsidR="00C56E6F" w:rsidRPr="00FF60F2">
        <w:rPr>
          <w:rFonts w:ascii="Times New Roman" w:hAnsi="Times New Roman"/>
          <w:sz w:val="28"/>
          <w:szCs w:val="28"/>
        </w:rPr>
        <w:t>остановления Пленума Высшего Арбитражного Суда</w:t>
      </w:r>
      <w:proofErr w:type="gramEnd"/>
      <w:r w:rsidR="00C56E6F" w:rsidRPr="00FF60F2">
        <w:rPr>
          <w:rFonts w:ascii="Times New Roman" w:hAnsi="Times New Roman"/>
          <w:sz w:val="28"/>
          <w:szCs w:val="28"/>
        </w:rPr>
        <w:t xml:space="preserve"> Российской Федерации от 22.06.2006 № 23 «О некоторых вопросах применения </w:t>
      </w:r>
      <w:r w:rsidR="00C56E6F" w:rsidRPr="00FF60F2">
        <w:rPr>
          <w:rFonts w:ascii="Times New Roman" w:hAnsi="Times New Roman"/>
          <w:sz w:val="28"/>
          <w:szCs w:val="28"/>
        </w:rPr>
        <w:lastRenderedPageBreak/>
        <w:t xml:space="preserve">арбитражными судами норм Бюджетного кодекса Российской Федерации», </w:t>
      </w:r>
      <w:r w:rsidR="002E32EC" w:rsidRPr="00FF60F2">
        <w:rPr>
          <w:rFonts w:ascii="Times New Roman" w:hAnsi="Times New Roman"/>
          <w:sz w:val="28"/>
          <w:szCs w:val="28"/>
        </w:rPr>
        <w:t xml:space="preserve">пришел к выводу о законности </w:t>
      </w:r>
      <w:r w:rsidRPr="00FF60F2">
        <w:rPr>
          <w:rFonts w:ascii="Times New Roman" w:hAnsi="Times New Roman"/>
          <w:sz w:val="28"/>
          <w:szCs w:val="28"/>
        </w:rPr>
        <w:t>пункта 1 представления управления.</w:t>
      </w:r>
    </w:p>
    <w:p w:rsidR="00F67F6B" w:rsidRPr="00FF60F2" w:rsidRDefault="00F67F6B" w:rsidP="00112A60">
      <w:pPr>
        <w:spacing w:after="0" w:line="240" w:lineRule="auto"/>
        <w:ind w:firstLine="709"/>
        <w:jc w:val="both"/>
        <w:rPr>
          <w:rFonts w:ascii="Times New Roman" w:hAnsi="Times New Roman"/>
          <w:sz w:val="28"/>
          <w:szCs w:val="28"/>
        </w:rPr>
      </w:pPr>
    </w:p>
    <w:p w:rsidR="00F67F6B" w:rsidRPr="00FF60F2" w:rsidRDefault="00F67F6B" w:rsidP="00112A60">
      <w:pPr>
        <w:spacing w:after="0" w:line="240" w:lineRule="auto"/>
        <w:ind w:firstLine="709"/>
        <w:contextualSpacing/>
        <w:jc w:val="right"/>
        <w:rPr>
          <w:rFonts w:ascii="Times New Roman" w:hAnsi="Times New Roman"/>
          <w:sz w:val="28"/>
          <w:szCs w:val="28"/>
        </w:rPr>
      </w:pPr>
      <w:r w:rsidRPr="00FF60F2">
        <w:rPr>
          <w:rFonts w:ascii="Times New Roman" w:hAnsi="Times New Roman"/>
          <w:i/>
          <w:sz w:val="28"/>
          <w:szCs w:val="28"/>
        </w:rPr>
        <w:t>Постановление от 29.10.2021 № Ф03-4750/2021</w:t>
      </w:r>
    </w:p>
    <w:p w:rsidR="00F67F6B" w:rsidRPr="00FF60F2" w:rsidRDefault="00F67F6B" w:rsidP="00112A60">
      <w:pPr>
        <w:spacing w:after="0" w:line="240" w:lineRule="auto"/>
        <w:ind w:firstLine="709"/>
        <w:contextualSpacing/>
        <w:jc w:val="right"/>
        <w:rPr>
          <w:rFonts w:ascii="Times New Roman" w:hAnsi="Times New Roman"/>
          <w:i/>
          <w:sz w:val="28"/>
          <w:szCs w:val="28"/>
        </w:rPr>
      </w:pPr>
      <w:r w:rsidRPr="00FF60F2">
        <w:rPr>
          <w:rFonts w:ascii="Times New Roman" w:hAnsi="Times New Roman"/>
          <w:i/>
          <w:sz w:val="28"/>
          <w:szCs w:val="28"/>
        </w:rPr>
        <w:t>по делу № А04-8981/2020 Арбитражного суда Амурской области</w:t>
      </w:r>
    </w:p>
    <w:p w:rsidR="00BB2629" w:rsidRPr="00FF60F2" w:rsidRDefault="00BB2629" w:rsidP="00112A60">
      <w:pPr>
        <w:spacing w:after="0" w:line="240" w:lineRule="auto"/>
        <w:ind w:firstLine="709"/>
        <w:rPr>
          <w:rFonts w:ascii="Times New Roman" w:hAnsi="Times New Roman"/>
          <w:sz w:val="28"/>
          <w:szCs w:val="28"/>
        </w:rPr>
      </w:pPr>
    </w:p>
    <w:p w:rsidR="00244892" w:rsidRPr="00FF60F2" w:rsidRDefault="007E1DAD" w:rsidP="00112A60">
      <w:pPr>
        <w:tabs>
          <w:tab w:val="left" w:pos="0"/>
        </w:tabs>
        <w:spacing w:after="0" w:line="240" w:lineRule="auto"/>
        <w:ind w:firstLine="709"/>
        <w:contextualSpacing/>
        <w:jc w:val="both"/>
        <w:rPr>
          <w:rFonts w:ascii="Times New Roman" w:hAnsi="Times New Roman" w:cs="Times New Roman"/>
          <w:b/>
          <w:sz w:val="28"/>
          <w:szCs w:val="28"/>
        </w:rPr>
      </w:pPr>
      <w:r w:rsidRPr="00CA097B">
        <w:rPr>
          <w:rFonts w:ascii="Times New Roman" w:hAnsi="Times New Roman" w:cs="Times New Roman"/>
          <w:b/>
          <w:sz w:val="28"/>
          <w:szCs w:val="28"/>
        </w:rPr>
        <w:t xml:space="preserve">3. </w:t>
      </w:r>
      <w:proofErr w:type="gramStart"/>
      <w:r w:rsidR="00244892" w:rsidRPr="00CA097B">
        <w:rPr>
          <w:rFonts w:ascii="Times New Roman" w:hAnsi="Times New Roman" w:cs="Times New Roman"/>
          <w:b/>
          <w:sz w:val="28"/>
          <w:szCs w:val="28"/>
        </w:rPr>
        <w:t>Пределы</w:t>
      </w:r>
      <w:r w:rsidR="00424AB4" w:rsidRPr="00CA097B">
        <w:rPr>
          <w:rFonts w:ascii="Times New Roman" w:hAnsi="Times New Roman" w:cs="Times New Roman"/>
          <w:b/>
          <w:sz w:val="28"/>
          <w:szCs w:val="28"/>
        </w:rPr>
        <w:t xml:space="preserve"> </w:t>
      </w:r>
      <w:r w:rsidR="009152AD" w:rsidRPr="00CA097B">
        <w:rPr>
          <w:rFonts w:ascii="Times New Roman" w:hAnsi="Times New Roman" w:cs="Times New Roman"/>
          <w:b/>
          <w:sz w:val="28"/>
          <w:szCs w:val="28"/>
        </w:rPr>
        <w:t>административного штрафа</w:t>
      </w:r>
      <w:r w:rsidR="009152AD">
        <w:rPr>
          <w:rFonts w:ascii="Times New Roman" w:hAnsi="Times New Roman" w:cs="Times New Roman"/>
          <w:b/>
          <w:sz w:val="28"/>
          <w:szCs w:val="28"/>
        </w:rPr>
        <w:t>,</w:t>
      </w:r>
      <w:r w:rsidR="009152AD" w:rsidRPr="00CA097B">
        <w:rPr>
          <w:rFonts w:ascii="Times New Roman" w:hAnsi="Times New Roman" w:cs="Times New Roman"/>
          <w:b/>
          <w:sz w:val="28"/>
          <w:szCs w:val="28"/>
        </w:rPr>
        <w:t xml:space="preserve"> </w:t>
      </w:r>
      <w:r w:rsidR="00E57DB5" w:rsidRPr="00CA097B">
        <w:rPr>
          <w:rFonts w:ascii="Times New Roman" w:hAnsi="Times New Roman" w:cs="Times New Roman"/>
          <w:b/>
          <w:sz w:val="28"/>
          <w:szCs w:val="28"/>
        </w:rPr>
        <w:t>подлежащего назначению за совершение административного правонарушения, предусмотренного ч</w:t>
      </w:r>
      <w:r w:rsidR="008D5AF4">
        <w:rPr>
          <w:rFonts w:ascii="Times New Roman" w:hAnsi="Times New Roman" w:cs="Times New Roman"/>
          <w:b/>
          <w:sz w:val="28"/>
          <w:szCs w:val="28"/>
        </w:rPr>
        <w:t xml:space="preserve">астью 2 статьи 17.14 КоАП РФ – </w:t>
      </w:r>
      <w:r w:rsidR="00E57DB5" w:rsidRPr="00CA097B">
        <w:rPr>
          <w:rFonts w:ascii="Times New Roman" w:hAnsi="Times New Roman" w:cs="Times New Roman"/>
          <w:b/>
          <w:sz w:val="28"/>
          <w:szCs w:val="28"/>
        </w:rPr>
        <w:t xml:space="preserve">нарушение </w:t>
      </w:r>
      <w:r w:rsidR="00B35085" w:rsidRPr="00CA097B">
        <w:rPr>
          <w:rFonts w:ascii="Times New Roman" w:hAnsi="Times New Roman" w:cs="Times New Roman"/>
          <w:b/>
          <w:sz w:val="28"/>
          <w:szCs w:val="28"/>
        </w:rPr>
        <w:t xml:space="preserve">банком </w:t>
      </w:r>
      <w:r w:rsidR="00E57DB5" w:rsidRPr="00CA097B">
        <w:rPr>
          <w:rFonts w:ascii="Times New Roman" w:hAnsi="Times New Roman" w:cs="Times New Roman"/>
          <w:b/>
          <w:sz w:val="28"/>
          <w:szCs w:val="28"/>
        </w:rPr>
        <w:t xml:space="preserve">очередности списания денежных средств, </w:t>
      </w:r>
      <w:r w:rsidR="001E6E65" w:rsidRPr="00CA097B">
        <w:rPr>
          <w:rFonts w:ascii="Times New Roman" w:hAnsi="Times New Roman" w:cs="Times New Roman"/>
          <w:b/>
          <w:sz w:val="28"/>
          <w:szCs w:val="28"/>
        </w:rPr>
        <w:t>установленной</w:t>
      </w:r>
      <w:r w:rsidR="00E57DB5" w:rsidRPr="00CA097B">
        <w:rPr>
          <w:rFonts w:ascii="Times New Roman" w:hAnsi="Times New Roman" w:cs="Times New Roman"/>
          <w:b/>
          <w:sz w:val="28"/>
          <w:szCs w:val="28"/>
        </w:rPr>
        <w:t xml:space="preserve"> законодательством, </w:t>
      </w:r>
      <w:r w:rsidR="001E6E65" w:rsidRPr="00CA097B">
        <w:rPr>
          <w:rFonts w:ascii="Times New Roman" w:hAnsi="Times New Roman" w:cs="Times New Roman"/>
          <w:b/>
          <w:sz w:val="28"/>
          <w:szCs w:val="28"/>
        </w:rPr>
        <w:t>определ</w:t>
      </w:r>
      <w:r w:rsidR="00AC0627" w:rsidRPr="00CA097B">
        <w:rPr>
          <w:rFonts w:ascii="Times New Roman" w:hAnsi="Times New Roman" w:cs="Times New Roman"/>
          <w:b/>
          <w:sz w:val="28"/>
          <w:szCs w:val="28"/>
        </w:rPr>
        <w:t>ены</w:t>
      </w:r>
      <w:r w:rsidR="001E6E65" w:rsidRPr="00CA097B">
        <w:rPr>
          <w:rFonts w:ascii="Times New Roman" w:hAnsi="Times New Roman" w:cs="Times New Roman"/>
          <w:b/>
          <w:sz w:val="28"/>
          <w:szCs w:val="28"/>
        </w:rPr>
        <w:t xml:space="preserve"> в размере половины от денежной суммы,</w:t>
      </w:r>
      <w:r w:rsidR="00244892" w:rsidRPr="00CA097B">
        <w:rPr>
          <w:rFonts w:ascii="Times New Roman" w:hAnsi="Times New Roman" w:cs="Times New Roman"/>
          <w:b/>
          <w:sz w:val="28"/>
          <w:szCs w:val="28"/>
        </w:rPr>
        <w:t xml:space="preserve"> неправомерно перечисленной банком, но не более одного миллиона рублей.</w:t>
      </w:r>
      <w:proofErr w:type="gramEnd"/>
    </w:p>
    <w:p w:rsidR="001E6E65" w:rsidRPr="00FF60F2" w:rsidRDefault="001E6E65" w:rsidP="00112A60">
      <w:pPr>
        <w:tabs>
          <w:tab w:val="left" w:pos="0"/>
        </w:tabs>
        <w:spacing w:after="0" w:line="240" w:lineRule="auto"/>
        <w:ind w:firstLine="709"/>
        <w:contextualSpacing/>
        <w:jc w:val="both"/>
        <w:rPr>
          <w:rFonts w:ascii="Times New Roman" w:hAnsi="Times New Roman" w:cs="Times New Roman"/>
          <w:sz w:val="28"/>
          <w:szCs w:val="28"/>
        </w:rPr>
      </w:pPr>
    </w:p>
    <w:p w:rsidR="00BB2629" w:rsidRPr="00FF60F2" w:rsidRDefault="002605D7"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В отделе судебных приставов на исполнении находи</w:t>
      </w:r>
      <w:r w:rsidR="009152AD">
        <w:rPr>
          <w:rFonts w:ascii="Times New Roman" w:hAnsi="Times New Roman" w:cs="Times New Roman"/>
          <w:sz w:val="28"/>
          <w:szCs w:val="28"/>
        </w:rPr>
        <w:t>лось</w:t>
      </w:r>
      <w:r w:rsidRPr="00FF60F2">
        <w:rPr>
          <w:rFonts w:ascii="Times New Roman" w:hAnsi="Times New Roman" w:cs="Times New Roman"/>
          <w:sz w:val="28"/>
          <w:szCs w:val="28"/>
        </w:rPr>
        <w:t xml:space="preserve"> исполнительное производство о взыскании с должника денежных средств, составляющих задолженности по заработной плате, страховы</w:t>
      </w:r>
      <w:r w:rsidR="00906E7A" w:rsidRPr="00FF60F2">
        <w:rPr>
          <w:rFonts w:ascii="Times New Roman" w:hAnsi="Times New Roman" w:cs="Times New Roman"/>
          <w:sz w:val="28"/>
          <w:szCs w:val="28"/>
        </w:rPr>
        <w:t>м</w:t>
      </w:r>
      <w:r w:rsidRPr="00FF60F2">
        <w:rPr>
          <w:rFonts w:ascii="Times New Roman" w:hAnsi="Times New Roman" w:cs="Times New Roman"/>
          <w:sz w:val="28"/>
          <w:szCs w:val="28"/>
        </w:rPr>
        <w:t xml:space="preserve"> взнос</w:t>
      </w:r>
      <w:r w:rsidR="00906E7A" w:rsidRPr="00FF60F2">
        <w:rPr>
          <w:rFonts w:ascii="Times New Roman" w:hAnsi="Times New Roman" w:cs="Times New Roman"/>
          <w:sz w:val="28"/>
          <w:szCs w:val="28"/>
        </w:rPr>
        <w:t>ам</w:t>
      </w:r>
      <w:r w:rsidRPr="00FF60F2">
        <w:rPr>
          <w:rFonts w:ascii="Times New Roman" w:hAnsi="Times New Roman" w:cs="Times New Roman"/>
          <w:sz w:val="28"/>
          <w:szCs w:val="28"/>
        </w:rPr>
        <w:t>, НДС и исполнительско</w:t>
      </w:r>
      <w:r w:rsidR="00906E7A" w:rsidRPr="00FF60F2">
        <w:rPr>
          <w:rFonts w:ascii="Times New Roman" w:hAnsi="Times New Roman" w:cs="Times New Roman"/>
          <w:sz w:val="28"/>
          <w:szCs w:val="28"/>
        </w:rPr>
        <w:t>му</w:t>
      </w:r>
      <w:r w:rsidRPr="00FF60F2">
        <w:rPr>
          <w:rFonts w:ascii="Times New Roman" w:hAnsi="Times New Roman" w:cs="Times New Roman"/>
          <w:sz w:val="28"/>
          <w:szCs w:val="28"/>
        </w:rPr>
        <w:t xml:space="preserve"> сбор</w:t>
      </w:r>
      <w:r w:rsidR="00906E7A" w:rsidRPr="00FF60F2">
        <w:rPr>
          <w:rFonts w:ascii="Times New Roman" w:hAnsi="Times New Roman" w:cs="Times New Roman"/>
          <w:sz w:val="28"/>
          <w:szCs w:val="28"/>
        </w:rPr>
        <w:t>у</w:t>
      </w:r>
      <w:r w:rsidRPr="00FF60F2">
        <w:rPr>
          <w:rFonts w:ascii="Times New Roman" w:hAnsi="Times New Roman" w:cs="Times New Roman"/>
          <w:sz w:val="28"/>
          <w:szCs w:val="28"/>
        </w:rPr>
        <w:t>.</w:t>
      </w:r>
    </w:p>
    <w:p w:rsidR="00B451A4" w:rsidRPr="00FF60F2" w:rsidRDefault="00B451A4" w:rsidP="00112A60">
      <w:pPr>
        <w:spacing w:after="0" w:line="240" w:lineRule="auto"/>
        <w:ind w:firstLine="709"/>
        <w:jc w:val="both"/>
        <w:rPr>
          <w:rFonts w:ascii="Times New Roman" w:hAnsi="Times New Roman" w:cs="Times New Roman"/>
          <w:sz w:val="28"/>
          <w:szCs w:val="28"/>
        </w:rPr>
      </w:pPr>
    </w:p>
    <w:p w:rsidR="002605D7" w:rsidRPr="00FF60F2" w:rsidRDefault="002605D7"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Судебным приставом-исполнителем вынесено постановление об обращении взыскания на денежные средства должника, находящиеся в банке.</w:t>
      </w:r>
    </w:p>
    <w:p w:rsidR="00B451A4" w:rsidRPr="00FF60F2" w:rsidRDefault="00B451A4" w:rsidP="00112A60">
      <w:pPr>
        <w:spacing w:after="0" w:line="240" w:lineRule="auto"/>
        <w:ind w:firstLine="709"/>
        <w:jc w:val="both"/>
        <w:rPr>
          <w:rFonts w:ascii="Times New Roman" w:hAnsi="Times New Roman" w:cs="Times New Roman"/>
          <w:sz w:val="28"/>
          <w:szCs w:val="28"/>
        </w:rPr>
      </w:pPr>
    </w:p>
    <w:p w:rsidR="002605D7" w:rsidRPr="00FF60F2" w:rsidRDefault="00C239E1"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 xml:space="preserve">Ввиду отсутствия денежных средств на расчетном счете должника постановление судебного пристава-исполнителя помещено в картотеку с очередностью </w:t>
      </w:r>
      <w:r w:rsidR="009152AD">
        <w:rPr>
          <w:rFonts w:ascii="Times New Roman" w:hAnsi="Times New Roman" w:cs="Times New Roman"/>
          <w:sz w:val="28"/>
          <w:szCs w:val="28"/>
        </w:rPr>
        <w:t>«</w:t>
      </w:r>
      <w:r w:rsidRPr="00FF60F2">
        <w:rPr>
          <w:rFonts w:ascii="Times New Roman" w:hAnsi="Times New Roman" w:cs="Times New Roman"/>
          <w:sz w:val="28"/>
          <w:szCs w:val="28"/>
        </w:rPr>
        <w:t>4</w:t>
      </w:r>
      <w:r w:rsidR="009152AD">
        <w:rPr>
          <w:rFonts w:ascii="Times New Roman" w:hAnsi="Times New Roman" w:cs="Times New Roman"/>
          <w:sz w:val="28"/>
          <w:szCs w:val="28"/>
        </w:rPr>
        <w:t>»</w:t>
      </w:r>
      <w:r w:rsidRPr="00FF60F2">
        <w:rPr>
          <w:rFonts w:ascii="Times New Roman" w:hAnsi="Times New Roman" w:cs="Times New Roman"/>
          <w:sz w:val="28"/>
          <w:szCs w:val="28"/>
        </w:rPr>
        <w:t>.</w:t>
      </w:r>
    </w:p>
    <w:p w:rsidR="00B451A4" w:rsidRPr="00FF60F2" w:rsidRDefault="00B451A4" w:rsidP="00112A60">
      <w:pPr>
        <w:spacing w:after="0" w:line="240" w:lineRule="auto"/>
        <w:ind w:firstLine="709"/>
        <w:jc w:val="both"/>
        <w:rPr>
          <w:rFonts w:ascii="Times New Roman" w:hAnsi="Times New Roman" w:cs="Times New Roman"/>
          <w:sz w:val="28"/>
          <w:szCs w:val="28"/>
        </w:rPr>
      </w:pPr>
    </w:p>
    <w:p w:rsidR="007E1DAD" w:rsidRPr="00FF60F2" w:rsidRDefault="00C239E1"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В дальнейшем банк произвел списание денежных сре</w:t>
      </w:r>
      <w:proofErr w:type="gramStart"/>
      <w:r w:rsidRPr="00FF60F2">
        <w:rPr>
          <w:rFonts w:ascii="Times New Roman" w:hAnsi="Times New Roman" w:cs="Times New Roman"/>
          <w:sz w:val="28"/>
          <w:szCs w:val="28"/>
        </w:rPr>
        <w:t>дств с р</w:t>
      </w:r>
      <w:proofErr w:type="gramEnd"/>
      <w:r w:rsidRPr="00FF60F2">
        <w:rPr>
          <w:rFonts w:ascii="Times New Roman" w:hAnsi="Times New Roman" w:cs="Times New Roman"/>
          <w:sz w:val="28"/>
          <w:szCs w:val="28"/>
        </w:rPr>
        <w:t>асчетного счета должника по решени</w:t>
      </w:r>
      <w:r w:rsidR="00A10743" w:rsidRPr="00FF60F2">
        <w:rPr>
          <w:rFonts w:ascii="Times New Roman" w:hAnsi="Times New Roman" w:cs="Times New Roman"/>
          <w:sz w:val="28"/>
          <w:szCs w:val="28"/>
        </w:rPr>
        <w:t>ю</w:t>
      </w:r>
      <w:r w:rsidRPr="00FF60F2">
        <w:rPr>
          <w:rFonts w:ascii="Times New Roman" w:hAnsi="Times New Roman" w:cs="Times New Roman"/>
          <w:sz w:val="28"/>
          <w:szCs w:val="28"/>
        </w:rPr>
        <w:t xml:space="preserve"> налогового органа на основании статьи 46 </w:t>
      </w:r>
      <w:r w:rsidR="009152AD">
        <w:rPr>
          <w:rFonts w:ascii="Times New Roman" w:hAnsi="Times New Roman" w:cs="Times New Roman"/>
          <w:sz w:val="28"/>
          <w:szCs w:val="28"/>
        </w:rPr>
        <w:t>НК РФ</w:t>
      </w:r>
      <w:r w:rsidRPr="00FF60F2">
        <w:rPr>
          <w:rFonts w:ascii="Times New Roman" w:hAnsi="Times New Roman" w:cs="Times New Roman"/>
          <w:sz w:val="28"/>
          <w:szCs w:val="28"/>
        </w:rPr>
        <w:t xml:space="preserve">, нарушив очередность взыскания, установленную пунктом 2 части 1 статьи 111 Федерального закона от 02.10.2007 № 229-ФЗ «Об исполнительном производстве» (далее – Закон об исполнительном производстве), </w:t>
      </w:r>
      <w:r w:rsidR="009152AD">
        <w:rPr>
          <w:rFonts w:ascii="Times New Roman" w:hAnsi="Times New Roman" w:cs="Times New Roman"/>
          <w:sz w:val="28"/>
          <w:szCs w:val="28"/>
        </w:rPr>
        <w:t>пунктом</w:t>
      </w:r>
      <w:r w:rsidRPr="00FF60F2">
        <w:rPr>
          <w:rFonts w:ascii="Times New Roman" w:hAnsi="Times New Roman" w:cs="Times New Roman"/>
          <w:sz w:val="28"/>
          <w:szCs w:val="28"/>
        </w:rPr>
        <w:t xml:space="preserve"> 2 статьи 855 ГК РФ.</w:t>
      </w:r>
    </w:p>
    <w:p w:rsidR="00B451A4" w:rsidRPr="00FF60F2" w:rsidRDefault="00B451A4" w:rsidP="00112A60">
      <w:pPr>
        <w:spacing w:after="0" w:line="240" w:lineRule="auto"/>
        <w:ind w:firstLine="709"/>
        <w:jc w:val="both"/>
        <w:rPr>
          <w:rFonts w:ascii="Times New Roman" w:hAnsi="Times New Roman" w:cs="Times New Roman"/>
          <w:sz w:val="28"/>
          <w:szCs w:val="28"/>
        </w:rPr>
      </w:pPr>
    </w:p>
    <w:p w:rsidR="00C239E1" w:rsidRPr="00FF60F2" w:rsidRDefault="00C239E1"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 xml:space="preserve">Выявив в действиях банка признаки правонарушения, предусмотренного частью 2 статьи 17.14 КоАП РФ, судебный пристав - исполнитель </w:t>
      </w:r>
      <w:r w:rsidR="0087140F" w:rsidRPr="00FF60F2">
        <w:rPr>
          <w:rFonts w:ascii="Times New Roman" w:hAnsi="Times New Roman" w:cs="Times New Roman"/>
          <w:sz w:val="28"/>
          <w:szCs w:val="28"/>
        </w:rPr>
        <w:t>составил протокол</w:t>
      </w:r>
      <w:r w:rsidRPr="00FF60F2">
        <w:rPr>
          <w:rFonts w:ascii="Times New Roman" w:hAnsi="Times New Roman" w:cs="Times New Roman"/>
          <w:sz w:val="28"/>
          <w:szCs w:val="28"/>
        </w:rPr>
        <w:t xml:space="preserve"> об административном правонарушении.</w:t>
      </w:r>
    </w:p>
    <w:p w:rsidR="0087140F" w:rsidRPr="00FF60F2" w:rsidRDefault="0087140F" w:rsidP="00112A60">
      <w:pPr>
        <w:spacing w:after="0" w:line="240" w:lineRule="auto"/>
        <w:ind w:firstLine="709"/>
        <w:jc w:val="both"/>
        <w:rPr>
          <w:rFonts w:ascii="Times New Roman" w:hAnsi="Times New Roman" w:cs="Times New Roman"/>
          <w:sz w:val="28"/>
          <w:szCs w:val="28"/>
        </w:rPr>
      </w:pPr>
    </w:p>
    <w:p w:rsidR="00B451A4" w:rsidRPr="00FF60F2" w:rsidRDefault="0087140F"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 xml:space="preserve">На основании статьи 23.1 КоАП РФ </w:t>
      </w:r>
      <w:r w:rsidR="00B451A4" w:rsidRPr="00FF60F2">
        <w:rPr>
          <w:rFonts w:ascii="Times New Roman" w:hAnsi="Times New Roman" w:cs="Times New Roman"/>
          <w:sz w:val="28"/>
          <w:szCs w:val="28"/>
        </w:rPr>
        <w:t>заявление о привлечении банка к административной ответственности с материалами административного производства направлено в арбитражный суд.</w:t>
      </w:r>
    </w:p>
    <w:p w:rsidR="007E1DAD" w:rsidRPr="00FF60F2" w:rsidRDefault="007E1DAD" w:rsidP="00112A60">
      <w:pPr>
        <w:spacing w:after="0" w:line="240" w:lineRule="auto"/>
        <w:ind w:firstLine="709"/>
        <w:jc w:val="both"/>
        <w:rPr>
          <w:rFonts w:ascii="Times New Roman" w:hAnsi="Times New Roman" w:cs="Times New Roman"/>
          <w:sz w:val="28"/>
          <w:szCs w:val="28"/>
        </w:rPr>
      </w:pPr>
    </w:p>
    <w:p w:rsidR="003B0396" w:rsidRPr="00FF60F2" w:rsidRDefault="003B0396" w:rsidP="00112A60">
      <w:pPr>
        <w:tabs>
          <w:tab w:val="left" w:pos="0"/>
        </w:tabs>
        <w:spacing w:after="0" w:line="240" w:lineRule="auto"/>
        <w:ind w:firstLine="709"/>
        <w:jc w:val="both"/>
        <w:rPr>
          <w:rFonts w:ascii="Times New Roman" w:hAnsi="Times New Roman"/>
          <w:sz w:val="28"/>
          <w:szCs w:val="28"/>
        </w:rPr>
      </w:pPr>
      <w:r w:rsidRPr="00FF60F2">
        <w:rPr>
          <w:rFonts w:ascii="Times New Roman" w:hAnsi="Times New Roman"/>
          <w:sz w:val="28"/>
          <w:szCs w:val="28"/>
        </w:rPr>
        <w:t>Решением суда первой инстанции, оставленным без изменения постановлением суда апелляционной инстанции, заявление отдела су</w:t>
      </w:r>
      <w:r w:rsidR="00CC3CFF">
        <w:rPr>
          <w:rFonts w:ascii="Times New Roman" w:hAnsi="Times New Roman"/>
          <w:sz w:val="28"/>
          <w:szCs w:val="28"/>
        </w:rPr>
        <w:t xml:space="preserve">дебных приставов удовлетворено. </w:t>
      </w:r>
      <w:r w:rsidRPr="00FF60F2">
        <w:rPr>
          <w:rFonts w:ascii="Times New Roman" w:hAnsi="Times New Roman"/>
          <w:sz w:val="28"/>
          <w:szCs w:val="28"/>
        </w:rPr>
        <w:t>Банк привлечен к административной ответственности по части 2 статьи 17.14 КоАП РФ с назначением наказания в виде административного штрафа в размере 1 000 000 рублей.</w:t>
      </w:r>
    </w:p>
    <w:p w:rsidR="003B0396" w:rsidRPr="00FF60F2" w:rsidRDefault="003B0396" w:rsidP="00112A60">
      <w:pPr>
        <w:spacing w:after="0" w:line="240" w:lineRule="auto"/>
        <w:ind w:firstLine="709"/>
        <w:jc w:val="both"/>
        <w:rPr>
          <w:rFonts w:ascii="Times New Roman" w:hAnsi="Times New Roman" w:cs="Times New Roman"/>
          <w:sz w:val="28"/>
          <w:szCs w:val="28"/>
        </w:rPr>
      </w:pPr>
    </w:p>
    <w:p w:rsidR="006E45CD" w:rsidRPr="00FF60F2" w:rsidRDefault="003B0396"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Суды первой и апелляционной инстанций</w:t>
      </w:r>
      <w:r w:rsidR="006E45CD" w:rsidRPr="00FF60F2">
        <w:rPr>
          <w:rFonts w:ascii="Times New Roman" w:hAnsi="Times New Roman" w:cs="Times New Roman"/>
          <w:sz w:val="28"/>
          <w:szCs w:val="28"/>
        </w:rPr>
        <w:t xml:space="preserve"> установили, что банк в нарушение требований Закона об исполнительном производстве, а также </w:t>
      </w:r>
      <w:r w:rsidR="00CC3CFF">
        <w:rPr>
          <w:rFonts w:ascii="Times New Roman" w:hAnsi="Times New Roman" w:cs="Times New Roman"/>
          <w:sz w:val="28"/>
          <w:szCs w:val="28"/>
        </w:rPr>
        <w:t>пункта</w:t>
      </w:r>
      <w:r w:rsidR="006E45CD" w:rsidRPr="00FF60F2">
        <w:rPr>
          <w:rFonts w:ascii="Times New Roman" w:hAnsi="Times New Roman" w:cs="Times New Roman"/>
          <w:sz w:val="28"/>
          <w:szCs w:val="28"/>
        </w:rPr>
        <w:t xml:space="preserve"> 2 статьи 855 ГК РФ, необоснованно поместив в четвертую очередь списания денежных </w:t>
      </w:r>
      <w:proofErr w:type="gramStart"/>
      <w:r w:rsidR="006E45CD" w:rsidRPr="00FF60F2">
        <w:rPr>
          <w:rFonts w:ascii="Times New Roman" w:hAnsi="Times New Roman" w:cs="Times New Roman"/>
          <w:sz w:val="28"/>
          <w:szCs w:val="28"/>
        </w:rPr>
        <w:t>средств</w:t>
      </w:r>
      <w:proofErr w:type="gramEnd"/>
      <w:r w:rsidR="006E45CD" w:rsidRPr="00FF60F2">
        <w:rPr>
          <w:rFonts w:ascii="Times New Roman" w:hAnsi="Times New Roman" w:cs="Times New Roman"/>
          <w:sz w:val="28"/>
          <w:szCs w:val="28"/>
        </w:rPr>
        <w:t xml:space="preserve"> постановление судебного пристава-исполнителя об обращении взыскания на денежные средства должника в отношении задолженности, погашение которой осуществляется во второй и в третьей очереди, </w:t>
      </w:r>
      <w:r w:rsidR="00CC3CFF" w:rsidRPr="00FF60F2">
        <w:rPr>
          <w:rFonts w:ascii="Times New Roman" w:hAnsi="Times New Roman" w:cs="Times New Roman"/>
          <w:sz w:val="28"/>
          <w:szCs w:val="28"/>
        </w:rPr>
        <w:t xml:space="preserve">при поступлении на расчетный счет должника денежных средств </w:t>
      </w:r>
      <w:r w:rsidR="006E45CD" w:rsidRPr="00FF60F2">
        <w:rPr>
          <w:rFonts w:ascii="Times New Roman" w:hAnsi="Times New Roman" w:cs="Times New Roman"/>
          <w:sz w:val="28"/>
          <w:szCs w:val="28"/>
        </w:rPr>
        <w:t>не исполнил содержащееся в постановлении судебного пристава-исполнителя требование.</w:t>
      </w:r>
    </w:p>
    <w:p w:rsidR="006E45CD" w:rsidRPr="00FF60F2" w:rsidRDefault="006E45CD" w:rsidP="00112A60">
      <w:pPr>
        <w:spacing w:after="0" w:line="240" w:lineRule="auto"/>
        <w:ind w:firstLine="709"/>
        <w:jc w:val="both"/>
        <w:rPr>
          <w:rFonts w:ascii="Times New Roman" w:hAnsi="Times New Roman" w:cs="Times New Roman"/>
          <w:sz w:val="28"/>
          <w:szCs w:val="28"/>
        </w:rPr>
      </w:pPr>
    </w:p>
    <w:p w:rsidR="006E45CD" w:rsidRPr="00FF60F2" w:rsidRDefault="008D5AF4" w:rsidP="00112A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Суды</w:t>
      </w:r>
      <w:r w:rsidR="006E45CD" w:rsidRPr="00FF60F2">
        <w:rPr>
          <w:rFonts w:ascii="Times New Roman" w:hAnsi="Times New Roman" w:cs="Times New Roman"/>
          <w:sz w:val="28"/>
          <w:szCs w:val="28"/>
        </w:rPr>
        <w:t xml:space="preserve"> пришли к выводу о наличии в действиях банка состава вменяемого адм</w:t>
      </w:r>
      <w:r w:rsidR="00CC3CFF">
        <w:rPr>
          <w:rFonts w:ascii="Times New Roman" w:hAnsi="Times New Roman" w:cs="Times New Roman"/>
          <w:sz w:val="28"/>
          <w:szCs w:val="28"/>
        </w:rPr>
        <w:t xml:space="preserve">инистративного правонарушения и </w:t>
      </w:r>
      <w:r w:rsidR="006E45CD" w:rsidRPr="00FF60F2">
        <w:rPr>
          <w:rFonts w:ascii="Times New Roman" w:hAnsi="Times New Roman" w:cs="Times New Roman"/>
          <w:sz w:val="28"/>
          <w:szCs w:val="28"/>
        </w:rPr>
        <w:t>привлекли банк к админ</w:t>
      </w:r>
      <w:r w:rsidR="00CC3CFF">
        <w:rPr>
          <w:rFonts w:ascii="Times New Roman" w:hAnsi="Times New Roman" w:cs="Times New Roman"/>
          <w:sz w:val="28"/>
          <w:szCs w:val="28"/>
        </w:rPr>
        <w:t xml:space="preserve">истративной ответственности, </w:t>
      </w:r>
      <w:r w:rsidR="006E45CD" w:rsidRPr="00FF60F2">
        <w:rPr>
          <w:rFonts w:ascii="Times New Roman" w:hAnsi="Times New Roman" w:cs="Times New Roman"/>
          <w:sz w:val="28"/>
          <w:szCs w:val="28"/>
        </w:rPr>
        <w:t>предусмотренной частью 2 статьи 17.14 КоАП РФ, назначив наказание в виде административного штрафа в размере 1 000 000 рублей. При этом нарушения порядка привлечения банка к административной ответственности суды не установили.</w:t>
      </w:r>
    </w:p>
    <w:p w:rsidR="006E45CD" w:rsidRPr="00FF60F2" w:rsidRDefault="006E45CD" w:rsidP="00112A60">
      <w:pPr>
        <w:spacing w:after="0" w:line="240" w:lineRule="auto"/>
        <w:ind w:firstLine="709"/>
        <w:jc w:val="both"/>
        <w:rPr>
          <w:rFonts w:ascii="Times New Roman" w:hAnsi="Times New Roman" w:cs="Times New Roman"/>
          <w:sz w:val="28"/>
          <w:szCs w:val="28"/>
        </w:rPr>
      </w:pPr>
    </w:p>
    <w:p w:rsidR="00B451A4" w:rsidRPr="00FF60F2" w:rsidRDefault="00B451A4" w:rsidP="00112A60">
      <w:pPr>
        <w:spacing w:after="0" w:line="240" w:lineRule="auto"/>
        <w:ind w:firstLine="709"/>
        <w:jc w:val="both"/>
        <w:rPr>
          <w:rFonts w:ascii="Times New Roman" w:hAnsi="Times New Roman" w:cs="Times New Roman"/>
          <w:sz w:val="28"/>
          <w:szCs w:val="28"/>
        </w:rPr>
      </w:pPr>
      <w:proofErr w:type="gramStart"/>
      <w:r w:rsidRPr="00FF60F2">
        <w:rPr>
          <w:rFonts w:ascii="Times New Roman" w:hAnsi="Times New Roman" w:cs="Times New Roman"/>
          <w:sz w:val="28"/>
          <w:szCs w:val="28"/>
        </w:rPr>
        <w:t>Определяя вид и размер административного наказания, суд</w:t>
      </w:r>
      <w:r w:rsidR="006E45CD" w:rsidRPr="00FF60F2">
        <w:rPr>
          <w:rFonts w:ascii="Times New Roman" w:hAnsi="Times New Roman" w:cs="Times New Roman"/>
          <w:sz w:val="28"/>
          <w:szCs w:val="28"/>
        </w:rPr>
        <w:t>ы</w:t>
      </w:r>
      <w:r w:rsidRPr="00FF60F2">
        <w:rPr>
          <w:rFonts w:ascii="Times New Roman" w:hAnsi="Times New Roman" w:cs="Times New Roman"/>
          <w:sz w:val="28"/>
          <w:szCs w:val="28"/>
        </w:rPr>
        <w:t xml:space="preserve"> не усмотрел</w:t>
      </w:r>
      <w:r w:rsidR="006E45CD" w:rsidRPr="00FF60F2">
        <w:rPr>
          <w:rFonts w:ascii="Times New Roman" w:hAnsi="Times New Roman" w:cs="Times New Roman"/>
          <w:sz w:val="28"/>
          <w:szCs w:val="28"/>
        </w:rPr>
        <w:t>и</w:t>
      </w:r>
      <w:r w:rsidRPr="00FF60F2">
        <w:rPr>
          <w:rFonts w:ascii="Times New Roman" w:hAnsi="Times New Roman" w:cs="Times New Roman"/>
          <w:sz w:val="28"/>
          <w:szCs w:val="28"/>
        </w:rPr>
        <w:t xml:space="preserve"> оснований для освобождения </w:t>
      </w:r>
      <w:r w:rsidR="006E45CD" w:rsidRPr="00FF60F2">
        <w:rPr>
          <w:rFonts w:ascii="Times New Roman" w:hAnsi="Times New Roman" w:cs="Times New Roman"/>
          <w:sz w:val="28"/>
          <w:szCs w:val="28"/>
        </w:rPr>
        <w:t>банка</w:t>
      </w:r>
      <w:r w:rsidRPr="00FF60F2">
        <w:rPr>
          <w:rFonts w:ascii="Times New Roman" w:hAnsi="Times New Roman" w:cs="Times New Roman"/>
          <w:sz w:val="28"/>
          <w:szCs w:val="28"/>
        </w:rPr>
        <w:t xml:space="preserve"> от административной ответственности по признакам малозначительности в соответствии со статьей 2.9 КоАП РФ, не выявил</w:t>
      </w:r>
      <w:r w:rsidR="006E45CD" w:rsidRPr="00FF60F2">
        <w:rPr>
          <w:rFonts w:ascii="Times New Roman" w:hAnsi="Times New Roman" w:cs="Times New Roman"/>
          <w:sz w:val="28"/>
          <w:szCs w:val="28"/>
        </w:rPr>
        <w:t>и</w:t>
      </w:r>
      <w:r w:rsidRPr="00FF60F2">
        <w:rPr>
          <w:rFonts w:ascii="Times New Roman" w:hAnsi="Times New Roman" w:cs="Times New Roman"/>
          <w:sz w:val="28"/>
          <w:szCs w:val="28"/>
        </w:rPr>
        <w:t xml:space="preserve"> всей совокупности обстоятельств, позволяющих применить положения части 2 статьи 3.4 и части 1 статьи 4.1.1 КоАП</w:t>
      </w:r>
      <w:r w:rsidR="006E45CD" w:rsidRPr="00FF60F2">
        <w:rPr>
          <w:rFonts w:ascii="Times New Roman" w:hAnsi="Times New Roman" w:cs="Times New Roman"/>
          <w:sz w:val="28"/>
          <w:szCs w:val="28"/>
        </w:rPr>
        <w:t xml:space="preserve"> РФ</w:t>
      </w:r>
      <w:r w:rsidRPr="00FF60F2">
        <w:rPr>
          <w:rFonts w:ascii="Times New Roman" w:hAnsi="Times New Roman" w:cs="Times New Roman"/>
          <w:sz w:val="28"/>
          <w:szCs w:val="28"/>
        </w:rPr>
        <w:t xml:space="preserve">, </w:t>
      </w:r>
      <w:r w:rsidR="006E45CD" w:rsidRPr="00FF60F2">
        <w:rPr>
          <w:rFonts w:ascii="Times New Roman" w:hAnsi="Times New Roman" w:cs="Times New Roman"/>
          <w:sz w:val="28"/>
          <w:szCs w:val="28"/>
        </w:rPr>
        <w:t>назначив</w:t>
      </w:r>
      <w:r w:rsidRPr="00FF60F2">
        <w:rPr>
          <w:rFonts w:ascii="Times New Roman" w:hAnsi="Times New Roman" w:cs="Times New Roman"/>
          <w:sz w:val="28"/>
          <w:szCs w:val="28"/>
        </w:rPr>
        <w:t xml:space="preserve"> административный штраф в максимальном размере, предусмотренном санкцией </w:t>
      </w:r>
      <w:r w:rsidR="006E45CD" w:rsidRPr="00FF60F2">
        <w:rPr>
          <w:rFonts w:ascii="Times New Roman" w:hAnsi="Times New Roman" w:cs="Times New Roman"/>
          <w:sz w:val="28"/>
          <w:szCs w:val="28"/>
        </w:rPr>
        <w:t>статьи 17.14 КоАП РФ</w:t>
      </w:r>
      <w:r w:rsidRPr="00FF60F2">
        <w:rPr>
          <w:rFonts w:ascii="Times New Roman" w:hAnsi="Times New Roman" w:cs="Times New Roman"/>
          <w:sz w:val="28"/>
          <w:szCs w:val="28"/>
        </w:rPr>
        <w:t>.</w:t>
      </w:r>
      <w:proofErr w:type="gramEnd"/>
      <w:r w:rsidRPr="00FF60F2">
        <w:rPr>
          <w:rFonts w:ascii="Times New Roman" w:hAnsi="Times New Roman" w:cs="Times New Roman"/>
          <w:sz w:val="28"/>
          <w:szCs w:val="28"/>
        </w:rPr>
        <w:t xml:space="preserve"> Суд</w:t>
      </w:r>
      <w:r w:rsidR="006E45CD" w:rsidRPr="00FF60F2">
        <w:rPr>
          <w:rFonts w:ascii="Times New Roman" w:hAnsi="Times New Roman" w:cs="Times New Roman"/>
          <w:sz w:val="28"/>
          <w:szCs w:val="28"/>
        </w:rPr>
        <w:t>ы</w:t>
      </w:r>
      <w:r w:rsidRPr="00FF60F2">
        <w:rPr>
          <w:rFonts w:ascii="Times New Roman" w:hAnsi="Times New Roman" w:cs="Times New Roman"/>
          <w:sz w:val="28"/>
          <w:szCs w:val="28"/>
        </w:rPr>
        <w:t xml:space="preserve"> </w:t>
      </w:r>
      <w:r w:rsidR="006E45CD" w:rsidRPr="00FF60F2">
        <w:rPr>
          <w:rFonts w:ascii="Times New Roman" w:hAnsi="Times New Roman" w:cs="Times New Roman"/>
          <w:sz w:val="28"/>
          <w:szCs w:val="28"/>
        </w:rPr>
        <w:t>исходили из того</w:t>
      </w:r>
      <w:r w:rsidRPr="00FF60F2">
        <w:rPr>
          <w:rFonts w:ascii="Times New Roman" w:hAnsi="Times New Roman" w:cs="Times New Roman"/>
          <w:sz w:val="28"/>
          <w:szCs w:val="28"/>
        </w:rPr>
        <w:t xml:space="preserve">, что </w:t>
      </w:r>
      <w:r w:rsidR="006E45CD" w:rsidRPr="00FF60F2">
        <w:rPr>
          <w:rFonts w:ascii="Times New Roman" w:hAnsi="Times New Roman" w:cs="Times New Roman"/>
          <w:sz w:val="28"/>
          <w:szCs w:val="28"/>
        </w:rPr>
        <w:t>банк</w:t>
      </w:r>
      <w:r w:rsidRPr="00FF60F2">
        <w:rPr>
          <w:rFonts w:ascii="Times New Roman" w:hAnsi="Times New Roman" w:cs="Times New Roman"/>
          <w:sz w:val="28"/>
          <w:szCs w:val="28"/>
        </w:rPr>
        <w:t xml:space="preserve"> вину не признал и в </w:t>
      </w:r>
      <w:proofErr w:type="gramStart"/>
      <w:r w:rsidRPr="00FF60F2">
        <w:rPr>
          <w:rFonts w:ascii="Times New Roman" w:hAnsi="Times New Roman" w:cs="Times New Roman"/>
          <w:sz w:val="28"/>
          <w:szCs w:val="28"/>
        </w:rPr>
        <w:t>содеянном</w:t>
      </w:r>
      <w:proofErr w:type="gramEnd"/>
      <w:r w:rsidRPr="00FF60F2">
        <w:rPr>
          <w:rFonts w:ascii="Times New Roman" w:hAnsi="Times New Roman" w:cs="Times New Roman"/>
          <w:sz w:val="28"/>
          <w:szCs w:val="28"/>
        </w:rPr>
        <w:t xml:space="preserve"> не раскаял</w:t>
      </w:r>
      <w:r w:rsidR="006E45CD" w:rsidRPr="00FF60F2">
        <w:rPr>
          <w:rFonts w:ascii="Times New Roman" w:hAnsi="Times New Roman" w:cs="Times New Roman"/>
          <w:sz w:val="28"/>
          <w:szCs w:val="28"/>
        </w:rPr>
        <w:t>ся</w:t>
      </w:r>
      <w:r w:rsidRPr="00FF60F2">
        <w:rPr>
          <w:rFonts w:ascii="Times New Roman" w:hAnsi="Times New Roman" w:cs="Times New Roman"/>
          <w:sz w:val="28"/>
          <w:szCs w:val="28"/>
        </w:rPr>
        <w:t>.</w:t>
      </w:r>
    </w:p>
    <w:p w:rsidR="00B451A4" w:rsidRPr="00FF60F2" w:rsidRDefault="00B451A4" w:rsidP="00112A60">
      <w:pPr>
        <w:spacing w:after="0" w:line="240" w:lineRule="auto"/>
        <w:ind w:firstLine="709"/>
        <w:jc w:val="both"/>
        <w:rPr>
          <w:rFonts w:ascii="Times New Roman" w:hAnsi="Times New Roman" w:cs="Times New Roman"/>
          <w:sz w:val="28"/>
          <w:szCs w:val="28"/>
        </w:rPr>
      </w:pPr>
    </w:p>
    <w:p w:rsidR="00B451A4" w:rsidRPr="00FF60F2" w:rsidRDefault="006C4DE7" w:rsidP="00112A60">
      <w:pPr>
        <w:tabs>
          <w:tab w:val="left" w:pos="0"/>
        </w:tabs>
        <w:spacing w:after="0" w:line="240" w:lineRule="auto"/>
        <w:ind w:firstLine="709"/>
        <w:jc w:val="both"/>
        <w:rPr>
          <w:rFonts w:ascii="Times New Roman" w:hAnsi="Times New Roman"/>
          <w:sz w:val="28"/>
          <w:szCs w:val="28"/>
        </w:rPr>
      </w:pPr>
      <w:r w:rsidRPr="00FF60F2">
        <w:rPr>
          <w:rFonts w:ascii="Times New Roman" w:hAnsi="Times New Roman"/>
          <w:sz w:val="28"/>
          <w:szCs w:val="28"/>
        </w:rPr>
        <w:t>Суд кассационной инстанции поддержал выводы судов о наличии в действиях банка состава вмененного правонарушения, изменив принятые по делу судебные акты в части размера назначенного наказания</w:t>
      </w:r>
      <w:r w:rsidR="00C941D5" w:rsidRPr="00FF60F2">
        <w:rPr>
          <w:rFonts w:ascii="Times New Roman" w:hAnsi="Times New Roman"/>
          <w:sz w:val="28"/>
          <w:szCs w:val="28"/>
        </w:rPr>
        <w:t xml:space="preserve"> на основании следующего</w:t>
      </w:r>
      <w:r w:rsidRPr="00FF60F2">
        <w:rPr>
          <w:rFonts w:ascii="Times New Roman" w:hAnsi="Times New Roman"/>
          <w:sz w:val="28"/>
          <w:szCs w:val="28"/>
        </w:rPr>
        <w:t>.</w:t>
      </w:r>
    </w:p>
    <w:p w:rsidR="006C4DE7" w:rsidRPr="00FF60F2" w:rsidRDefault="006C4DE7" w:rsidP="00112A60">
      <w:pPr>
        <w:spacing w:after="0" w:line="240" w:lineRule="auto"/>
        <w:ind w:firstLine="709"/>
        <w:jc w:val="both"/>
        <w:rPr>
          <w:rFonts w:ascii="Times New Roman" w:hAnsi="Times New Roman" w:cs="Times New Roman"/>
          <w:sz w:val="28"/>
          <w:szCs w:val="28"/>
        </w:rPr>
      </w:pPr>
    </w:p>
    <w:p w:rsidR="00B451A4" w:rsidRPr="00FF60F2" w:rsidRDefault="00C941D5"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Суд округа выразил несогласие с выводами судов о назначении банку</w:t>
      </w:r>
      <w:r w:rsidR="00B451A4" w:rsidRPr="00FF60F2">
        <w:rPr>
          <w:rFonts w:ascii="Times New Roman" w:hAnsi="Times New Roman" w:cs="Times New Roman"/>
          <w:sz w:val="28"/>
          <w:szCs w:val="28"/>
        </w:rPr>
        <w:t xml:space="preserve"> административн</w:t>
      </w:r>
      <w:r w:rsidRPr="00FF60F2">
        <w:rPr>
          <w:rFonts w:ascii="Times New Roman" w:hAnsi="Times New Roman" w:cs="Times New Roman"/>
          <w:sz w:val="28"/>
          <w:szCs w:val="28"/>
        </w:rPr>
        <w:t xml:space="preserve">ого </w:t>
      </w:r>
      <w:r w:rsidR="00B451A4" w:rsidRPr="00FF60F2">
        <w:rPr>
          <w:rFonts w:ascii="Times New Roman" w:hAnsi="Times New Roman" w:cs="Times New Roman"/>
          <w:sz w:val="28"/>
          <w:szCs w:val="28"/>
        </w:rPr>
        <w:t>штраф</w:t>
      </w:r>
      <w:r w:rsidRPr="00FF60F2">
        <w:rPr>
          <w:rFonts w:ascii="Times New Roman" w:hAnsi="Times New Roman" w:cs="Times New Roman"/>
          <w:sz w:val="28"/>
          <w:szCs w:val="28"/>
        </w:rPr>
        <w:t>а</w:t>
      </w:r>
      <w:r w:rsidR="00B451A4" w:rsidRPr="00FF60F2">
        <w:rPr>
          <w:rFonts w:ascii="Times New Roman" w:hAnsi="Times New Roman" w:cs="Times New Roman"/>
          <w:sz w:val="28"/>
          <w:szCs w:val="28"/>
        </w:rPr>
        <w:t xml:space="preserve"> в максимальном размере санкции, предусмотренной частью 2 статьи 17.14 КоАП РФ, </w:t>
      </w:r>
      <w:r w:rsidRPr="00FF60F2">
        <w:rPr>
          <w:rFonts w:ascii="Times New Roman" w:hAnsi="Times New Roman" w:cs="Times New Roman"/>
          <w:sz w:val="28"/>
          <w:szCs w:val="28"/>
        </w:rPr>
        <w:t xml:space="preserve">со ссылкой на то, что </w:t>
      </w:r>
      <w:r w:rsidR="00B451A4" w:rsidRPr="00FF60F2">
        <w:rPr>
          <w:rFonts w:ascii="Times New Roman" w:hAnsi="Times New Roman" w:cs="Times New Roman"/>
          <w:sz w:val="28"/>
          <w:szCs w:val="28"/>
        </w:rPr>
        <w:t xml:space="preserve">банк вину не признал и в содеянном не раскаялся. </w:t>
      </w:r>
      <w:r w:rsidRPr="00FF60F2">
        <w:rPr>
          <w:rFonts w:ascii="Times New Roman" w:hAnsi="Times New Roman" w:cs="Times New Roman"/>
          <w:sz w:val="28"/>
          <w:szCs w:val="28"/>
        </w:rPr>
        <w:t xml:space="preserve">Поскольку указанные </w:t>
      </w:r>
      <w:r w:rsidR="00B451A4" w:rsidRPr="00FF60F2">
        <w:rPr>
          <w:rFonts w:ascii="Times New Roman" w:hAnsi="Times New Roman" w:cs="Times New Roman"/>
          <w:sz w:val="28"/>
          <w:szCs w:val="28"/>
        </w:rPr>
        <w:t xml:space="preserve">обстоятельства не отнесены к обстоятельствам, отягчающим административную ответственность, соответственно, не должны учитываться при назначении административного наказания как основания для применения максимального размера наказания. </w:t>
      </w:r>
    </w:p>
    <w:p w:rsidR="00C941D5" w:rsidRPr="00FF60F2" w:rsidRDefault="00C941D5" w:rsidP="00112A60">
      <w:pPr>
        <w:spacing w:after="0" w:line="240" w:lineRule="auto"/>
        <w:ind w:firstLine="709"/>
        <w:jc w:val="both"/>
        <w:rPr>
          <w:rFonts w:ascii="Times New Roman" w:hAnsi="Times New Roman" w:cs="Times New Roman"/>
          <w:sz w:val="28"/>
          <w:szCs w:val="28"/>
        </w:rPr>
      </w:pPr>
    </w:p>
    <w:p w:rsidR="00B451A4" w:rsidRPr="00FF60F2" w:rsidRDefault="00C941D5"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 xml:space="preserve">Суд кассационной инстанции отметил, что </w:t>
      </w:r>
      <w:r w:rsidR="00B451A4" w:rsidRPr="00FF60F2">
        <w:rPr>
          <w:rFonts w:ascii="Times New Roman" w:hAnsi="Times New Roman" w:cs="Times New Roman"/>
          <w:sz w:val="28"/>
          <w:szCs w:val="28"/>
        </w:rPr>
        <w:t>отрицание лицом вины является формой реализации его права на защиту, предусмотренного статьей 51 Конституции Российской Федерации, согласно которой никто не обязан свидет</w:t>
      </w:r>
      <w:r w:rsidRPr="00FF60F2">
        <w:rPr>
          <w:rFonts w:ascii="Times New Roman" w:hAnsi="Times New Roman" w:cs="Times New Roman"/>
          <w:sz w:val="28"/>
          <w:szCs w:val="28"/>
        </w:rPr>
        <w:t>ельствовать против себя самого.</w:t>
      </w:r>
    </w:p>
    <w:p w:rsidR="00C941D5" w:rsidRPr="00FF60F2" w:rsidRDefault="00C941D5" w:rsidP="00112A60">
      <w:pPr>
        <w:spacing w:after="0" w:line="240" w:lineRule="auto"/>
        <w:ind w:firstLine="709"/>
        <w:jc w:val="both"/>
        <w:rPr>
          <w:rFonts w:ascii="Times New Roman" w:hAnsi="Times New Roman" w:cs="Times New Roman"/>
          <w:sz w:val="28"/>
          <w:szCs w:val="28"/>
        </w:rPr>
      </w:pPr>
    </w:p>
    <w:p w:rsidR="00C941D5" w:rsidRPr="00FF60F2" w:rsidRDefault="00C941D5"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 xml:space="preserve">Установив, что </w:t>
      </w:r>
      <w:r w:rsidR="00B451A4" w:rsidRPr="00FF60F2">
        <w:rPr>
          <w:rFonts w:ascii="Times New Roman" w:hAnsi="Times New Roman" w:cs="Times New Roman"/>
          <w:sz w:val="28"/>
          <w:szCs w:val="28"/>
        </w:rPr>
        <w:t>иные мотивы назначения банку максимального наказания, предусмотренного санкцией части 2 статьи 17.14 КоАП РФ, судами первой и апелляционной инстанций в обжалуемых судебных актах не приведены, суд округа п</w:t>
      </w:r>
      <w:r w:rsidRPr="00FF60F2">
        <w:rPr>
          <w:rFonts w:ascii="Times New Roman" w:hAnsi="Times New Roman" w:cs="Times New Roman"/>
          <w:sz w:val="28"/>
          <w:szCs w:val="28"/>
        </w:rPr>
        <w:t>ришел</w:t>
      </w:r>
      <w:r w:rsidR="00B451A4" w:rsidRPr="00FF60F2">
        <w:rPr>
          <w:rFonts w:ascii="Times New Roman" w:hAnsi="Times New Roman" w:cs="Times New Roman"/>
          <w:sz w:val="28"/>
          <w:szCs w:val="28"/>
        </w:rPr>
        <w:t xml:space="preserve"> к выводу о </w:t>
      </w:r>
      <w:r w:rsidRPr="00FF60F2">
        <w:rPr>
          <w:rFonts w:ascii="Times New Roman" w:hAnsi="Times New Roman" w:cs="Times New Roman"/>
          <w:sz w:val="28"/>
          <w:szCs w:val="28"/>
        </w:rPr>
        <w:t xml:space="preserve">нарушении судами при определении </w:t>
      </w:r>
      <w:r w:rsidR="00B451A4" w:rsidRPr="00FF60F2">
        <w:rPr>
          <w:rFonts w:ascii="Times New Roman" w:hAnsi="Times New Roman" w:cs="Times New Roman"/>
          <w:sz w:val="28"/>
          <w:szCs w:val="28"/>
        </w:rPr>
        <w:t>размер</w:t>
      </w:r>
      <w:r w:rsidRPr="00FF60F2">
        <w:rPr>
          <w:rFonts w:ascii="Times New Roman" w:hAnsi="Times New Roman" w:cs="Times New Roman"/>
          <w:sz w:val="28"/>
          <w:szCs w:val="28"/>
        </w:rPr>
        <w:t>а</w:t>
      </w:r>
      <w:r w:rsidR="00B451A4" w:rsidRPr="00FF60F2">
        <w:rPr>
          <w:rFonts w:ascii="Times New Roman" w:hAnsi="Times New Roman" w:cs="Times New Roman"/>
          <w:sz w:val="28"/>
          <w:szCs w:val="28"/>
        </w:rPr>
        <w:t xml:space="preserve"> наказания порядк</w:t>
      </w:r>
      <w:r w:rsidRPr="00FF60F2">
        <w:rPr>
          <w:rFonts w:ascii="Times New Roman" w:hAnsi="Times New Roman" w:cs="Times New Roman"/>
          <w:sz w:val="28"/>
          <w:szCs w:val="28"/>
        </w:rPr>
        <w:t>а</w:t>
      </w:r>
      <w:r w:rsidR="00B451A4" w:rsidRPr="00FF60F2">
        <w:rPr>
          <w:rFonts w:ascii="Times New Roman" w:hAnsi="Times New Roman" w:cs="Times New Roman"/>
          <w:sz w:val="28"/>
          <w:szCs w:val="28"/>
        </w:rPr>
        <w:t>, уст</w:t>
      </w:r>
      <w:r w:rsidRPr="00FF60F2">
        <w:rPr>
          <w:rFonts w:ascii="Times New Roman" w:hAnsi="Times New Roman" w:cs="Times New Roman"/>
          <w:sz w:val="28"/>
          <w:szCs w:val="28"/>
        </w:rPr>
        <w:t>ановленного статьей 4.1 КоАП РФ.</w:t>
      </w:r>
      <w:r w:rsidR="00490F26" w:rsidRPr="00FF60F2">
        <w:rPr>
          <w:rFonts w:ascii="Times New Roman" w:hAnsi="Times New Roman" w:cs="Times New Roman"/>
          <w:sz w:val="28"/>
          <w:szCs w:val="28"/>
        </w:rPr>
        <w:t xml:space="preserve"> </w:t>
      </w:r>
      <w:r w:rsidRPr="00FF60F2">
        <w:rPr>
          <w:rFonts w:ascii="Times New Roman" w:hAnsi="Times New Roman" w:cs="Times New Roman"/>
          <w:sz w:val="28"/>
          <w:szCs w:val="28"/>
        </w:rPr>
        <w:t>При этом определи</w:t>
      </w:r>
      <w:r w:rsidR="00CC3CFF">
        <w:rPr>
          <w:rFonts w:ascii="Times New Roman" w:hAnsi="Times New Roman" w:cs="Times New Roman"/>
          <w:sz w:val="28"/>
          <w:szCs w:val="28"/>
        </w:rPr>
        <w:t>л</w:t>
      </w:r>
      <w:r w:rsidRPr="00FF60F2">
        <w:rPr>
          <w:rFonts w:ascii="Times New Roman" w:hAnsi="Times New Roman" w:cs="Times New Roman"/>
          <w:sz w:val="28"/>
          <w:szCs w:val="28"/>
        </w:rPr>
        <w:t xml:space="preserve"> размер </w:t>
      </w:r>
      <w:r w:rsidR="00CC3CFF" w:rsidRPr="00FF60F2">
        <w:rPr>
          <w:rFonts w:ascii="Times New Roman" w:hAnsi="Times New Roman" w:cs="Times New Roman"/>
          <w:sz w:val="28"/>
          <w:szCs w:val="28"/>
        </w:rPr>
        <w:t>административного штрафа</w:t>
      </w:r>
      <w:r w:rsidR="00CC3CFF">
        <w:rPr>
          <w:rFonts w:ascii="Times New Roman" w:hAnsi="Times New Roman" w:cs="Times New Roman"/>
          <w:sz w:val="28"/>
          <w:szCs w:val="28"/>
        </w:rPr>
        <w:t>,</w:t>
      </w:r>
      <w:r w:rsidR="00CC3CFF" w:rsidRPr="00FF60F2">
        <w:rPr>
          <w:rFonts w:ascii="Times New Roman" w:hAnsi="Times New Roman" w:cs="Times New Roman"/>
          <w:sz w:val="28"/>
          <w:szCs w:val="28"/>
        </w:rPr>
        <w:t xml:space="preserve"> </w:t>
      </w:r>
      <w:r w:rsidRPr="00FF60F2">
        <w:rPr>
          <w:rFonts w:ascii="Times New Roman" w:hAnsi="Times New Roman" w:cs="Times New Roman"/>
          <w:sz w:val="28"/>
          <w:szCs w:val="28"/>
        </w:rPr>
        <w:t>подлежащего назначению банку</w:t>
      </w:r>
      <w:r w:rsidR="00CC3CFF">
        <w:rPr>
          <w:rFonts w:ascii="Times New Roman" w:hAnsi="Times New Roman" w:cs="Times New Roman"/>
          <w:sz w:val="28"/>
          <w:szCs w:val="28"/>
        </w:rPr>
        <w:t>,</w:t>
      </w:r>
      <w:r w:rsidRPr="00FF60F2">
        <w:rPr>
          <w:rFonts w:ascii="Times New Roman" w:hAnsi="Times New Roman" w:cs="Times New Roman"/>
          <w:sz w:val="28"/>
          <w:szCs w:val="28"/>
        </w:rPr>
        <w:t xml:space="preserve"> </w:t>
      </w:r>
      <w:r w:rsidR="00490F26" w:rsidRPr="00FF60F2">
        <w:rPr>
          <w:rFonts w:ascii="Times New Roman" w:hAnsi="Times New Roman" w:cs="Times New Roman"/>
          <w:sz w:val="28"/>
          <w:szCs w:val="28"/>
        </w:rPr>
        <w:t>в размере половины от денежной суммы, подлежащей взысканию с должника.</w:t>
      </w:r>
    </w:p>
    <w:p w:rsidR="00B451A4" w:rsidRPr="00FF60F2" w:rsidRDefault="00B451A4" w:rsidP="00112A60">
      <w:pPr>
        <w:spacing w:after="0" w:line="240" w:lineRule="auto"/>
        <w:ind w:firstLine="709"/>
        <w:jc w:val="both"/>
        <w:rPr>
          <w:rFonts w:ascii="Times New Roman" w:hAnsi="Times New Roman" w:cs="Times New Roman"/>
          <w:sz w:val="28"/>
          <w:szCs w:val="28"/>
        </w:rPr>
      </w:pPr>
    </w:p>
    <w:p w:rsidR="00BB2629" w:rsidRPr="00FF60F2" w:rsidRDefault="00BB2629" w:rsidP="00112A60">
      <w:pPr>
        <w:spacing w:after="0" w:line="240" w:lineRule="auto"/>
        <w:ind w:firstLine="709"/>
        <w:contextualSpacing/>
        <w:jc w:val="right"/>
        <w:rPr>
          <w:rFonts w:ascii="Times New Roman" w:hAnsi="Times New Roman"/>
          <w:sz w:val="28"/>
          <w:szCs w:val="28"/>
        </w:rPr>
      </w:pPr>
      <w:r w:rsidRPr="00FF60F2">
        <w:rPr>
          <w:rFonts w:ascii="Times New Roman" w:hAnsi="Times New Roman"/>
          <w:i/>
          <w:sz w:val="28"/>
          <w:szCs w:val="28"/>
        </w:rPr>
        <w:t xml:space="preserve">Постановление от </w:t>
      </w:r>
      <w:r w:rsidR="007E1DAD" w:rsidRPr="00FF60F2">
        <w:rPr>
          <w:rFonts w:ascii="Times New Roman" w:hAnsi="Times New Roman"/>
          <w:i/>
          <w:sz w:val="28"/>
          <w:szCs w:val="28"/>
        </w:rPr>
        <w:t>15.09.</w:t>
      </w:r>
      <w:r w:rsidRPr="00FF60F2">
        <w:rPr>
          <w:rFonts w:ascii="Times New Roman" w:hAnsi="Times New Roman"/>
          <w:i/>
          <w:sz w:val="28"/>
          <w:szCs w:val="28"/>
        </w:rPr>
        <w:t>2021 № Ф03-</w:t>
      </w:r>
      <w:r w:rsidR="007E1DAD" w:rsidRPr="00FF60F2">
        <w:rPr>
          <w:rFonts w:ascii="Times New Roman" w:hAnsi="Times New Roman"/>
          <w:i/>
          <w:sz w:val="28"/>
          <w:szCs w:val="28"/>
        </w:rPr>
        <w:t>3347</w:t>
      </w:r>
      <w:r w:rsidRPr="00FF60F2">
        <w:rPr>
          <w:rFonts w:ascii="Times New Roman" w:hAnsi="Times New Roman"/>
          <w:i/>
          <w:sz w:val="28"/>
          <w:szCs w:val="28"/>
        </w:rPr>
        <w:t>/2021</w:t>
      </w:r>
    </w:p>
    <w:p w:rsidR="00BB2629" w:rsidRPr="00FF60F2" w:rsidRDefault="00BB2629" w:rsidP="00112A60">
      <w:pPr>
        <w:spacing w:after="0" w:line="240" w:lineRule="auto"/>
        <w:ind w:firstLine="709"/>
        <w:contextualSpacing/>
        <w:jc w:val="right"/>
        <w:rPr>
          <w:rFonts w:ascii="Times New Roman" w:hAnsi="Times New Roman"/>
          <w:i/>
          <w:sz w:val="28"/>
          <w:szCs w:val="28"/>
        </w:rPr>
      </w:pPr>
      <w:r w:rsidRPr="00FF60F2">
        <w:rPr>
          <w:rFonts w:ascii="Times New Roman" w:hAnsi="Times New Roman"/>
          <w:i/>
          <w:sz w:val="28"/>
          <w:szCs w:val="28"/>
        </w:rPr>
        <w:t>по делу № А</w:t>
      </w:r>
      <w:r w:rsidR="007E1DAD" w:rsidRPr="00FF60F2">
        <w:rPr>
          <w:rFonts w:ascii="Times New Roman" w:hAnsi="Times New Roman"/>
          <w:i/>
          <w:sz w:val="28"/>
          <w:szCs w:val="28"/>
        </w:rPr>
        <w:t>73</w:t>
      </w:r>
      <w:r w:rsidRPr="00FF60F2">
        <w:rPr>
          <w:rFonts w:ascii="Times New Roman" w:hAnsi="Times New Roman"/>
          <w:i/>
          <w:sz w:val="28"/>
          <w:szCs w:val="28"/>
        </w:rPr>
        <w:t>-</w:t>
      </w:r>
      <w:r w:rsidR="007E1DAD" w:rsidRPr="00FF60F2">
        <w:rPr>
          <w:rFonts w:ascii="Times New Roman" w:hAnsi="Times New Roman"/>
          <w:i/>
          <w:sz w:val="28"/>
          <w:szCs w:val="28"/>
        </w:rPr>
        <w:t>18134</w:t>
      </w:r>
      <w:r w:rsidRPr="00FF60F2">
        <w:rPr>
          <w:rFonts w:ascii="Times New Roman" w:hAnsi="Times New Roman"/>
          <w:i/>
          <w:sz w:val="28"/>
          <w:szCs w:val="28"/>
        </w:rPr>
        <w:t xml:space="preserve">/2020 Арбитражного суда </w:t>
      </w:r>
      <w:r w:rsidR="007E1DAD" w:rsidRPr="00FF60F2">
        <w:rPr>
          <w:rFonts w:ascii="Times New Roman" w:hAnsi="Times New Roman"/>
          <w:i/>
          <w:sz w:val="28"/>
          <w:szCs w:val="28"/>
        </w:rPr>
        <w:t>Хабаровского края</w:t>
      </w:r>
    </w:p>
    <w:p w:rsidR="008D5AF4" w:rsidRDefault="008D5AF4" w:rsidP="00112A60">
      <w:pPr>
        <w:spacing w:after="0" w:line="240" w:lineRule="auto"/>
        <w:ind w:firstLine="709"/>
        <w:jc w:val="both"/>
        <w:rPr>
          <w:rFonts w:ascii="Times New Roman" w:hAnsi="Times New Roman" w:cs="Times New Roman"/>
          <w:b/>
          <w:sz w:val="28"/>
          <w:szCs w:val="28"/>
        </w:rPr>
      </w:pPr>
    </w:p>
    <w:p w:rsidR="00BA01C5" w:rsidRPr="00FF60F2" w:rsidRDefault="00692A17" w:rsidP="00112A60">
      <w:pPr>
        <w:spacing w:after="0" w:line="240" w:lineRule="auto"/>
        <w:ind w:firstLine="709"/>
        <w:jc w:val="both"/>
        <w:rPr>
          <w:rFonts w:ascii="Times New Roman" w:hAnsi="Times New Roman" w:cs="Times New Roman"/>
          <w:b/>
          <w:sz w:val="28"/>
          <w:szCs w:val="28"/>
        </w:rPr>
      </w:pPr>
      <w:r w:rsidRPr="00FF60F2">
        <w:rPr>
          <w:rFonts w:ascii="Times New Roman" w:hAnsi="Times New Roman" w:cs="Times New Roman"/>
          <w:b/>
          <w:sz w:val="28"/>
          <w:szCs w:val="28"/>
        </w:rPr>
        <w:t>4</w:t>
      </w:r>
      <w:r w:rsidR="000467B5" w:rsidRPr="00FF60F2">
        <w:rPr>
          <w:rFonts w:ascii="Times New Roman" w:hAnsi="Times New Roman" w:cs="Times New Roman"/>
          <w:b/>
          <w:sz w:val="28"/>
          <w:szCs w:val="28"/>
        </w:rPr>
        <w:t xml:space="preserve">. </w:t>
      </w:r>
      <w:r w:rsidR="004722BF" w:rsidRPr="00FF60F2">
        <w:rPr>
          <w:rFonts w:ascii="Times New Roman" w:hAnsi="Times New Roman" w:cs="Times New Roman"/>
          <w:b/>
          <w:sz w:val="28"/>
          <w:szCs w:val="28"/>
        </w:rPr>
        <w:t>Включение</w:t>
      </w:r>
      <w:r w:rsidR="00480A97" w:rsidRPr="00FF60F2">
        <w:rPr>
          <w:rFonts w:ascii="Times New Roman" w:hAnsi="Times New Roman" w:cs="Times New Roman"/>
          <w:b/>
          <w:sz w:val="28"/>
          <w:szCs w:val="28"/>
        </w:rPr>
        <w:t xml:space="preserve"> </w:t>
      </w:r>
      <w:r w:rsidR="009E5105" w:rsidRPr="00FF60F2">
        <w:rPr>
          <w:rFonts w:ascii="Times New Roman" w:hAnsi="Times New Roman" w:cs="Times New Roman"/>
          <w:b/>
          <w:sz w:val="28"/>
          <w:szCs w:val="28"/>
        </w:rPr>
        <w:t xml:space="preserve">управляющей организацией </w:t>
      </w:r>
      <w:r w:rsidR="004722BF" w:rsidRPr="00FF60F2">
        <w:rPr>
          <w:rFonts w:ascii="Times New Roman" w:hAnsi="Times New Roman" w:cs="Times New Roman"/>
          <w:b/>
          <w:sz w:val="28"/>
          <w:szCs w:val="28"/>
        </w:rPr>
        <w:t xml:space="preserve">в квитанции отдельной строкой </w:t>
      </w:r>
      <w:r w:rsidR="009E5105" w:rsidRPr="00FF60F2">
        <w:rPr>
          <w:rFonts w:ascii="Times New Roman" w:hAnsi="Times New Roman" w:cs="Times New Roman"/>
          <w:b/>
          <w:sz w:val="28"/>
          <w:szCs w:val="28"/>
        </w:rPr>
        <w:t>платы за услуги по вывозу твердых коммунальных отходов (далее – ТКО) не может расцениваться как нарушение прав собственников МКД</w:t>
      </w:r>
      <w:r w:rsidR="00BA01C5" w:rsidRPr="00FF60F2">
        <w:rPr>
          <w:rFonts w:ascii="Times New Roman" w:hAnsi="Times New Roman" w:cs="Times New Roman"/>
          <w:b/>
          <w:sz w:val="28"/>
          <w:szCs w:val="28"/>
        </w:rPr>
        <w:t xml:space="preserve">, в случае прекращения деятельности регионального оператора и возникновения у </w:t>
      </w:r>
      <w:r w:rsidR="000467B5" w:rsidRPr="00FF60F2">
        <w:rPr>
          <w:rFonts w:ascii="Times New Roman" w:hAnsi="Times New Roman" w:cs="Times New Roman"/>
          <w:b/>
          <w:sz w:val="28"/>
          <w:szCs w:val="28"/>
        </w:rPr>
        <w:t>управляющей организации обязанност</w:t>
      </w:r>
      <w:r w:rsidR="00BA01C5" w:rsidRPr="00FF60F2">
        <w:rPr>
          <w:rFonts w:ascii="Times New Roman" w:hAnsi="Times New Roman" w:cs="Times New Roman"/>
          <w:b/>
          <w:sz w:val="28"/>
          <w:szCs w:val="28"/>
        </w:rPr>
        <w:t>и</w:t>
      </w:r>
      <w:r w:rsidR="000467B5" w:rsidRPr="00FF60F2">
        <w:rPr>
          <w:rFonts w:ascii="Times New Roman" w:hAnsi="Times New Roman" w:cs="Times New Roman"/>
          <w:b/>
          <w:sz w:val="28"/>
          <w:szCs w:val="28"/>
        </w:rPr>
        <w:t xml:space="preserve"> по оказанию услуг по вывозу </w:t>
      </w:r>
      <w:r w:rsidR="00BA01C5" w:rsidRPr="00FF60F2">
        <w:rPr>
          <w:rFonts w:ascii="Times New Roman" w:hAnsi="Times New Roman" w:cs="Times New Roman"/>
          <w:b/>
          <w:sz w:val="28"/>
          <w:szCs w:val="28"/>
        </w:rPr>
        <w:t>ТКО.</w:t>
      </w:r>
    </w:p>
    <w:p w:rsidR="000467B5" w:rsidRPr="00FF60F2" w:rsidRDefault="000467B5" w:rsidP="00112A60">
      <w:pPr>
        <w:spacing w:after="0" w:line="240" w:lineRule="auto"/>
        <w:ind w:firstLine="709"/>
        <w:jc w:val="both"/>
        <w:rPr>
          <w:rFonts w:ascii="Times New Roman" w:hAnsi="Times New Roman" w:cs="Times New Roman"/>
          <w:sz w:val="28"/>
          <w:szCs w:val="28"/>
        </w:rPr>
      </w:pPr>
    </w:p>
    <w:p w:rsidR="00CD2EB7" w:rsidRPr="00FF60F2" w:rsidRDefault="00CD2EB7"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Общество является управляющей организацией в соответствии с договором управления</w:t>
      </w:r>
      <w:r w:rsidR="00A07D1A" w:rsidRPr="00FF60F2">
        <w:rPr>
          <w:rFonts w:ascii="Times New Roman" w:hAnsi="Times New Roman" w:cs="Times New Roman"/>
          <w:sz w:val="28"/>
          <w:szCs w:val="28"/>
        </w:rPr>
        <w:t>, заключенн</w:t>
      </w:r>
      <w:r w:rsidR="00480A97" w:rsidRPr="00FF60F2">
        <w:rPr>
          <w:rFonts w:ascii="Times New Roman" w:hAnsi="Times New Roman" w:cs="Times New Roman"/>
          <w:sz w:val="28"/>
          <w:szCs w:val="28"/>
        </w:rPr>
        <w:t>ым</w:t>
      </w:r>
      <w:r w:rsidR="00A07D1A" w:rsidRPr="00FF60F2">
        <w:rPr>
          <w:rFonts w:ascii="Times New Roman" w:hAnsi="Times New Roman" w:cs="Times New Roman"/>
          <w:sz w:val="28"/>
          <w:szCs w:val="28"/>
        </w:rPr>
        <w:t xml:space="preserve"> с собственниками помещений МКД</w:t>
      </w:r>
      <w:r w:rsidR="0053252F" w:rsidRPr="00FF60F2">
        <w:rPr>
          <w:rFonts w:ascii="Times New Roman" w:hAnsi="Times New Roman" w:cs="Times New Roman"/>
          <w:sz w:val="28"/>
          <w:szCs w:val="28"/>
        </w:rPr>
        <w:t>.</w:t>
      </w:r>
    </w:p>
    <w:p w:rsidR="0053252F" w:rsidRPr="00FF60F2" w:rsidRDefault="0053252F" w:rsidP="00112A60">
      <w:pPr>
        <w:spacing w:after="0" w:line="240" w:lineRule="auto"/>
        <w:ind w:firstLine="709"/>
        <w:jc w:val="both"/>
        <w:rPr>
          <w:rFonts w:ascii="Times New Roman" w:hAnsi="Times New Roman" w:cs="Times New Roman"/>
          <w:sz w:val="28"/>
          <w:szCs w:val="28"/>
        </w:rPr>
      </w:pPr>
    </w:p>
    <w:p w:rsidR="0053252F" w:rsidRPr="00FF60F2" w:rsidRDefault="00CD2EB7" w:rsidP="008D5AF4">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 xml:space="preserve">Собственники помещений МКД на общем собрании приняли решение об установлении тарифа на содержание и ремонт общего имущества МКД без учета вывоза </w:t>
      </w:r>
      <w:r w:rsidR="0053252F" w:rsidRPr="00FF60F2">
        <w:rPr>
          <w:rFonts w:ascii="Times New Roman" w:hAnsi="Times New Roman" w:cs="Times New Roman"/>
          <w:sz w:val="28"/>
          <w:szCs w:val="28"/>
        </w:rPr>
        <w:t>ТКО.</w:t>
      </w:r>
    </w:p>
    <w:p w:rsidR="00CD2EB7" w:rsidRPr="00FF60F2" w:rsidRDefault="00CD2EB7"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В средствах массовой информации было объявлено</w:t>
      </w:r>
      <w:r w:rsidR="00480A97" w:rsidRPr="00FF60F2">
        <w:rPr>
          <w:rFonts w:ascii="Times New Roman" w:hAnsi="Times New Roman" w:cs="Times New Roman"/>
          <w:sz w:val="28"/>
          <w:szCs w:val="28"/>
        </w:rPr>
        <w:t xml:space="preserve"> </w:t>
      </w:r>
      <w:r w:rsidRPr="00FF60F2">
        <w:rPr>
          <w:rFonts w:ascii="Times New Roman" w:hAnsi="Times New Roman" w:cs="Times New Roman"/>
          <w:sz w:val="28"/>
          <w:szCs w:val="28"/>
        </w:rPr>
        <w:t xml:space="preserve">о </w:t>
      </w:r>
      <w:r w:rsidR="00480A97" w:rsidRPr="00FF60F2">
        <w:rPr>
          <w:rFonts w:ascii="Times New Roman" w:hAnsi="Times New Roman" w:cs="Times New Roman"/>
          <w:sz w:val="28"/>
          <w:szCs w:val="28"/>
        </w:rPr>
        <w:t xml:space="preserve">прекращении деятельности регионального оператора </w:t>
      </w:r>
      <w:r w:rsidR="0000323E" w:rsidRPr="00FF60F2">
        <w:rPr>
          <w:rFonts w:ascii="Times New Roman" w:hAnsi="Times New Roman"/>
          <w:sz w:val="28"/>
          <w:szCs w:val="28"/>
        </w:rPr>
        <w:t xml:space="preserve">по обращению с ТКО </w:t>
      </w:r>
      <w:r w:rsidRPr="00FF60F2">
        <w:rPr>
          <w:rFonts w:ascii="Times New Roman" w:hAnsi="Times New Roman" w:cs="Times New Roman"/>
          <w:sz w:val="28"/>
          <w:szCs w:val="28"/>
        </w:rPr>
        <w:t xml:space="preserve">с 01.01.2021. </w:t>
      </w:r>
    </w:p>
    <w:p w:rsidR="0053252F" w:rsidRPr="00FF60F2" w:rsidRDefault="0053252F" w:rsidP="00112A60">
      <w:pPr>
        <w:spacing w:after="0" w:line="240" w:lineRule="auto"/>
        <w:ind w:firstLine="709"/>
        <w:jc w:val="both"/>
        <w:rPr>
          <w:rFonts w:ascii="Times New Roman" w:hAnsi="Times New Roman" w:cs="Times New Roman"/>
          <w:sz w:val="28"/>
          <w:szCs w:val="28"/>
        </w:rPr>
      </w:pPr>
    </w:p>
    <w:p w:rsidR="00CD2EB7" w:rsidRPr="00FF60F2" w:rsidRDefault="00CD2EB7"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Управляющая о</w:t>
      </w:r>
      <w:r w:rsidR="00480A97" w:rsidRPr="00FF60F2">
        <w:rPr>
          <w:rFonts w:ascii="Times New Roman" w:hAnsi="Times New Roman" w:cs="Times New Roman"/>
          <w:sz w:val="28"/>
          <w:szCs w:val="28"/>
        </w:rPr>
        <w:t>рганизация</w:t>
      </w:r>
      <w:r w:rsidRPr="00FF60F2">
        <w:rPr>
          <w:rFonts w:ascii="Times New Roman" w:hAnsi="Times New Roman" w:cs="Times New Roman"/>
          <w:sz w:val="28"/>
          <w:szCs w:val="28"/>
        </w:rPr>
        <w:t xml:space="preserve"> заключила договор с обществом на оказание услуг по вывозу и захоронению ТКО и </w:t>
      </w:r>
      <w:r w:rsidR="00480A97" w:rsidRPr="00FF60F2">
        <w:rPr>
          <w:rFonts w:ascii="Times New Roman" w:hAnsi="Times New Roman" w:cs="Times New Roman"/>
          <w:sz w:val="28"/>
          <w:szCs w:val="28"/>
        </w:rPr>
        <w:t xml:space="preserve">направила </w:t>
      </w:r>
      <w:r w:rsidRPr="00FF60F2">
        <w:rPr>
          <w:rFonts w:ascii="Times New Roman" w:hAnsi="Times New Roman" w:cs="Times New Roman"/>
          <w:sz w:val="28"/>
          <w:szCs w:val="28"/>
        </w:rPr>
        <w:t>собственникам помещений МКД квитанции, выделив отдельной стр</w:t>
      </w:r>
      <w:r w:rsidR="0053252F" w:rsidRPr="00FF60F2">
        <w:rPr>
          <w:rFonts w:ascii="Times New Roman" w:hAnsi="Times New Roman" w:cs="Times New Roman"/>
          <w:sz w:val="28"/>
          <w:szCs w:val="28"/>
        </w:rPr>
        <w:t>окой плату за сбор и вывоз ТКО.</w:t>
      </w:r>
    </w:p>
    <w:p w:rsidR="0053252F" w:rsidRPr="00FF60F2" w:rsidRDefault="0053252F" w:rsidP="00112A60">
      <w:pPr>
        <w:spacing w:after="0" w:line="240" w:lineRule="auto"/>
        <w:ind w:firstLine="709"/>
        <w:jc w:val="both"/>
        <w:rPr>
          <w:rFonts w:ascii="Times New Roman" w:hAnsi="Times New Roman" w:cs="Times New Roman"/>
          <w:sz w:val="28"/>
          <w:szCs w:val="28"/>
        </w:rPr>
      </w:pPr>
    </w:p>
    <w:p w:rsidR="0053252F" w:rsidRPr="00FF60F2" w:rsidRDefault="009F3B50" w:rsidP="00112A60">
      <w:pPr>
        <w:autoSpaceDE w:val="0"/>
        <w:autoSpaceDN w:val="0"/>
        <w:adjustRightInd w:val="0"/>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bCs/>
          <w:sz w:val="28"/>
          <w:szCs w:val="28"/>
        </w:rPr>
        <w:t xml:space="preserve">На основании обращения гражданина, </w:t>
      </w:r>
      <w:r w:rsidRPr="00FF60F2">
        <w:rPr>
          <w:rFonts w:ascii="Times New Roman" w:hAnsi="Times New Roman" w:cs="Times New Roman"/>
          <w:sz w:val="28"/>
          <w:szCs w:val="28"/>
        </w:rPr>
        <w:t xml:space="preserve">проживающего в МКД, </w:t>
      </w:r>
      <w:r w:rsidR="0053252F" w:rsidRPr="00FF60F2">
        <w:rPr>
          <w:rFonts w:ascii="Times New Roman" w:hAnsi="Times New Roman" w:cs="Times New Roman"/>
          <w:sz w:val="28"/>
          <w:szCs w:val="28"/>
        </w:rPr>
        <w:t>главным управлением регионального государственного контроля и лицензирования (далее –</w:t>
      </w:r>
      <w:r w:rsidR="001D0AA3" w:rsidRPr="00FF60F2">
        <w:rPr>
          <w:rFonts w:ascii="Times New Roman" w:hAnsi="Times New Roman" w:cs="Times New Roman"/>
          <w:sz w:val="28"/>
          <w:szCs w:val="28"/>
        </w:rPr>
        <w:t xml:space="preserve"> </w:t>
      </w:r>
      <w:r w:rsidR="0053252F" w:rsidRPr="00FF60F2">
        <w:rPr>
          <w:rFonts w:ascii="Times New Roman" w:hAnsi="Times New Roman" w:cs="Times New Roman"/>
          <w:sz w:val="28"/>
          <w:szCs w:val="28"/>
        </w:rPr>
        <w:t>управление)</w:t>
      </w:r>
      <w:r w:rsidRPr="00FF60F2">
        <w:rPr>
          <w:rFonts w:ascii="Times New Roman" w:hAnsi="Times New Roman" w:cs="Times New Roman"/>
          <w:sz w:val="28"/>
          <w:szCs w:val="28"/>
        </w:rPr>
        <w:t xml:space="preserve"> </w:t>
      </w:r>
      <w:r w:rsidRPr="00FF60F2">
        <w:rPr>
          <w:rFonts w:ascii="Times New Roman" w:hAnsi="Times New Roman" w:cs="Times New Roman"/>
          <w:bCs/>
          <w:sz w:val="28"/>
          <w:szCs w:val="28"/>
        </w:rPr>
        <w:t xml:space="preserve">проведена внеплановая документарная проверка </w:t>
      </w:r>
      <w:r w:rsidRPr="00FF60F2">
        <w:rPr>
          <w:rFonts w:ascii="Times New Roman" w:hAnsi="Times New Roman" w:cs="Times New Roman"/>
          <w:sz w:val="28"/>
          <w:szCs w:val="28"/>
        </w:rPr>
        <w:t xml:space="preserve">в отношении управляющей организации. </w:t>
      </w:r>
    </w:p>
    <w:p w:rsidR="0053252F" w:rsidRPr="00FF60F2" w:rsidRDefault="0053252F" w:rsidP="00112A60">
      <w:pPr>
        <w:autoSpaceDE w:val="0"/>
        <w:autoSpaceDN w:val="0"/>
        <w:adjustRightInd w:val="0"/>
        <w:spacing w:after="0" w:line="240" w:lineRule="auto"/>
        <w:ind w:firstLine="709"/>
        <w:jc w:val="both"/>
        <w:rPr>
          <w:rFonts w:ascii="Times New Roman" w:hAnsi="Times New Roman" w:cs="Times New Roman"/>
          <w:sz w:val="28"/>
          <w:szCs w:val="28"/>
        </w:rPr>
      </w:pPr>
    </w:p>
    <w:p w:rsidR="009F3B50" w:rsidRPr="00FF60F2" w:rsidRDefault="009F3B50" w:rsidP="00112A60">
      <w:pPr>
        <w:autoSpaceDE w:val="0"/>
        <w:autoSpaceDN w:val="0"/>
        <w:adjustRightInd w:val="0"/>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 xml:space="preserve">В ходе проверки установлен </w:t>
      </w:r>
      <w:r w:rsidR="0053252F" w:rsidRPr="00FF60F2">
        <w:rPr>
          <w:rFonts w:ascii="Times New Roman" w:hAnsi="Times New Roman" w:cs="Times New Roman"/>
          <w:sz w:val="28"/>
          <w:szCs w:val="28"/>
        </w:rPr>
        <w:t>факт нарушения управляющей организацией лицензионных требований в связи с неправомерным начислением платы за услугу «вывоз ТКО» и выставлением указанной платы в платежных документах собственникам помещений в МКД.</w:t>
      </w:r>
    </w:p>
    <w:p w:rsidR="0053252F" w:rsidRPr="00FF60F2" w:rsidRDefault="0053252F" w:rsidP="00112A60">
      <w:pPr>
        <w:autoSpaceDE w:val="0"/>
        <w:autoSpaceDN w:val="0"/>
        <w:adjustRightInd w:val="0"/>
        <w:spacing w:after="0" w:line="240" w:lineRule="auto"/>
        <w:ind w:firstLine="709"/>
        <w:jc w:val="both"/>
        <w:rPr>
          <w:rFonts w:ascii="Times New Roman" w:hAnsi="Times New Roman" w:cs="Times New Roman"/>
          <w:sz w:val="28"/>
          <w:szCs w:val="28"/>
        </w:rPr>
      </w:pPr>
    </w:p>
    <w:p w:rsidR="009F3B50" w:rsidRPr="00FF60F2" w:rsidRDefault="009F3B50" w:rsidP="00112A60">
      <w:pPr>
        <w:autoSpaceDE w:val="0"/>
        <w:autoSpaceDN w:val="0"/>
        <w:adjustRightInd w:val="0"/>
        <w:spacing w:after="0" w:line="240" w:lineRule="auto"/>
        <w:ind w:firstLine="709"/>
        <w:jc w:val="both"/>
        <w:rPr>
          <w:rFonts w:ascii="Times New Roman" w:hAnsi="Times New Roman" w:cs="Times New Roman"/>
          <w:bCs/>
          <w:sz w:val="28"/>
          <w:szCs w:val="28"/>
        </w:rPr>
      </w:pPr>
      <w:r w:rsidRPr="00FF60F2">
        <w:rPr>
          <w:rFonts w:ascii="Times New Roman" w:hAnsi="Times New Roman" w:cs="Times New Roman"/>
          <w:bCs/>
          <w:sz w:val="28"/>
          <w:szCs w:val="28"/>
        </w:rPr>
        <w:lastRenderedPageBreak/>
        <w:t xml:space="preserve">По результатам проверки управляющей организации </w:t>
      </w:r>
      <w:r w:rsidR="0053252F" w:rsidRPr="00FF60F2">
        <w:rPr>
          <w:rFonts w:ascii="Times New Roman" w:hAnsi="Times New Roman" w:cs="Times New Roman"/>
          <w:bCs/>
          <w:sz w:val="28"/>
          <w:szCs w:val="28"/>
        </w:rPr>
        <w:t xml:space="preserve">управлением </w:t>
      </w:r>
      <w:r w:rsidRPr="00FF60F2">
        <w:rPr>
          <w:rFonts w:ascii="Times New Roman" w:hAnsi="Times New Roman" w:cs="Times New Roman"/>
          <w:bCs/>
          <w:sz w:val="28"/>
          <w:szCs w:val="28"/>
        </w:rPr>
        <w:t>выдано предписание об устранении выявленных нарушений.</w:t>
      </w:r>
    </w:p>
    <w:p w:rsidR="009F3B50" w:rsidRPr="00FF60F2" w:rsidRDefault="009F3B50" w:rsidP="00112A60">
      <w:pPr>
        <w:autoSpaceDE w:val="0"/>
        <w:autoSpaceDN w:val="0"/>
        <w:adjustRightInd w:val="0"/>
        <w:spacing w:after="0" w:line="240" w:lineRule="auto"/>
        <w:ind w:firstLine="709"/>
        <w:jc w:val="both"/>
        <w:rPr>
          <w:rFonts w:ascii="Times New Roman" w:hAnsi="Times New Roman" w:cs="Times New Roman"/>
          <w:sz w:val="28"/>
          <w:szCs w:val="28"/>
        </w:rPr>
      </w:pPr>
    </w:p>
    <w:p w:rsidR="009F3B50" w:rsidRPr="00FF60F2" w:rsidRDefault="009F3B50"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Не согласившись с вынесенным предписанием, управляющая организация обратилась в арбитражный суд с требованием о признании его недействительным.</w:t>
      </w:r>
    </w:p>
    <w:p w:rsidR="009F3B50" w:rsidRPr="00FF60F2" w:rsidRDefault="009F3B50" w:rsidP="00112A60">
      <w:pPr>
        <w:spacing w:after="0" w:line="240" w:lineRule="auto"/>
        <w:ind w:firstLine="709"/>
        <w:jc w:val="both"/>
        <w:rPr>
          <w:rFonts w:ascii="Times New Roman" w:hAnsi="Times New Roman" w:cs="Times New Roman"/>
          <w:sz w:val="28"/>
          <w:szCs w:val="28"/>
        </w:rPr>
      </w:pPr>
    </w:p>
    <w:p w:rsidR="0053252F" w:rsidRPr="00FF60F2" w:rsidRDefault="0053252F" w:rsidP="00112A60">
      <w:pPr>
        <w:tabs>
          <w:tab w:val="left" w:pos="142"/>
        </w:tabs>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Решением суда первой инстанции, оставленным без изменения постановлением суда апелляционной инстанции, заявленные требования удовлетворены.</w:t>
      </w:r>
    </w:p>
    <w:p w:rsidR="0053252F" w:rsidRPr="00FF60F2" w:rsidRDefault="0053252F" w:rsidP="00112A60">
      <w:pPr>
        <w:tabs>
          <w:tab w:val="left" w:pos="142"/>
        </w:tabs>
        <w:spacing w:after="0" w:line="240" w:lineRule="auto"/>
        <w:ind w:firstLine="709"/>
        <w:jc w:val="both"/>
        <w:rPr>
          <w:rFonts w:ascii="Times New Roman" w:hAnsi="Times New Roman" w:cs="Times New Roman"/>
          <w:sz w:val="28"/>
          <w:szCs w:val="28"/>
        </w:rPr>
      </w:pPr>
    </w:p>
    <w:p w:rsidR="0053252F" w:rsidRPr="00FF60F2" w:rsidRDefault="0053252F"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Суд кассационной инстанции поддержал выводы судов нижестоящих инстанций на основании следующего.</w:t>
      </w:r>
    </w:p>
    <w:p w:rsidR="006504F0" w:rsidRPr="00FF60F2" w:rsidRDefault="006504F0" w:rsidP="00112A60">
      <w:pPr>
        <w:spacing w:after="0" w:line="240" w:lineRule="auto"/>
        <w:ind w:firstLine="709"/>
        <w:jc w:val="both"/>
        <w:rPr>
          <w:rFonts w:ascii="Times New Roman" w:hAnsi="Times New Roman" w:cs="Times New Roman"/>
          <w:sz w:val="28"/>
          <w:szCs w:val="28"/>
        </w:rPr>
      </w:pPr>
    </w:p>
    <w:p w:rsidR="00E967C0" w:rsidRPr="00FF60F2" w:rsidRDefault="00E967C0" w:rsidP="002B2065">
      <w:pPr>
        <w:autoSpaceDE w:val="0"/>
        <w:autoSpaceDN w:val="0"/>
        <w:adjustRightInd w:val="0"/>
        <w:spacing w:after="0" w:line="240" w:lineRule="auto"/>
        <w:ind w:firstLine="709"/>
        <w:jc w:val="both"/>
        <w:rPr>
          <w:rFonts w:ascii="Times New Roman" w:hAnsi="Times New Roman"/>
          <w:sz w:val="28"/>
          <w:szCs w:val="28"/>
        </w:rPr>
      </w:pPr>
      <w:r w:rsidRPr="00FF60F2">
        <w:rPr>
          <w:rFonts w:ascii="Times New Roman" w:hAnsi="Times New Roman"/>
          <w:sz w:val="28"/>
          <w:szCs w:val="28"/>
        </w:rPr>
        <w:t xml:space="preserve">Удовлетворяя заявленные требования, </w:t>
      </w:r>
      <w:proofErr w:type="gramStart"/>
      <w:r w:rsidRPr="00FF60F2">
        <w:rPr>
          <w:rFonts w:ascii="Times New Roman" w:hAnsi="Times New Roman"/>
          <w:sz w:val="28"/>
          <w:szCs w:val="28"/>
        </w:rPr>
        <w:t>суды</w:t>
      </w:r>
      <w:proofErr w:type="gramEnd"/>
      <w:r w:rsidRPr="00FF60F2">
        <w:rPr>
          <w:rFonts w:ascii="Times New Roman" w:hAnsi="Times New Roman"/>
          <w:sz w:val="28"/>
          <w:szCs w:val="28"/>
        </w:rPr>
        <w:t xml:space="preserve"> руководствовались статьями 154, 157, 161, 162, 193 ЖК РФ, положениями Федерального закона от 24.06.1998 № 89-ФЗ «Об отходах производства и потребления», </w:t>
      </w:r>
      <w:r w:rsidR="002B2065">
        <w:rPr>
          <w:rFonts w:ascii="Times New Roman" w:hAnsi="Times New Roman"/>
          <w:sz w:val="28"/>
          <w:szCs w:val="28"/>
        </w:rPr>
        <w:t>частями</w:t>
      </w:r>
      <w:r w:rsidRPr="00FF60F2">
        <w:rPr>
          <w:rFonts w:ascii="Times New Roman" w:hAnsi="Times New Roman"/>
          <w:sz w:val="28"/>
          <w:szCs w:val="28"/>
        </w:rPr>
        <w:t xml:space="preserve"> 8, 8.1 статьи 23 Федерального закона от 29.12.2014 № 458-ФЗ «О внесении изменений в Федеральный закон «Об отходах производства и потребления»,</w:t>
      </w:r>
      <w:r w:rsidR="002B2065">
        <w:rPr>
          <w:rFonts w:ascii="Times New Roman" w:hAnsi="Times New Roman"/>
          <w:sz w:val="28"/>
          <w:szCs w:val="28"/>
        </w:rPr>
        <w:t xml:space="preserve"> </w:t>
      </w:r>
      <w:r w:rsidRPr="00FF60F2">
        <w:rPr>
          <w:rFonts w:ascii="Times New Roman" w:hAnsi="Times New Roman"/>
          <w:sz w:val="28"/>
          <w:szCs w:val="28"/>
        </w:rPr>
        <w:t xml:space="preserve">Правилами </w:t>
      </w:r>
      <w:r w:rsidR="007A3BDC">
        <w:rPr>
          <w:rFonts w:ascii="Times New Roman" w:hAnsi="Times New Roman"/>
          <w:sz w:val="28"/>
          <w:szCs w:val="28"/>
        </w:rPr>
        <w:t>№ 491</w:t>
      </w:r>
      <w:r w:rsidRPr="00FF60F2">
        <w:rPr>
          <w:rFonts w:ascii="Times New Roman" w:hAnsi="Times New Roman"/>
          <w:sz w:val="28"/>
          <w:szCs w:val="28"/>
        </w:rPr>
        <w:t xml:space="preserve">, Правилами осуществления деятельности по управлению </w:t>
      </w:r>
      <w:r w:rsidR="002B2065">
        <w:rPr>
          <w:rFonts w:ascii="Times New Roman" w:hAnsi="Times New Roman"/>
          <w:sz w:val="28"/>
          <w:szCs w:val="28"/>
        </w:rPr>
        <w:t>МКД</w:t>
      </w:r>
      <w:r w:rsidRPr="00FF60F2">
        <w:rPr>
          <w:rFonts w:ascii="Times New Roman" w:hAnsi="Times New Roman"/>
          <w:sz w:val="28"/>
          <w:szCs w:val="28"/>
        </w:rPr>
        <w:t xml:space="preserve">, утвержденными постановлением Правительства Российской Федерации от 15.05.2013 № 416, Минимальным перечнем услуг и работ, необходимых для обеспечения надлежащего содержания общего имущества в </w:t>
      </w:r>
      <w:r w:rsidR="002B2065">
        <w:rPr>
          <w:rFonts w:ascii="Times New Roman" w:hAnsi="Times New Roman"/>
          <w:sz w:val="28"/>
          <w:szCs w:val="28"/>
        </w:rPr>
        <w:t>МКД</w:t>
      </w:r>
      <w:r w:rsidRPr="00FF60F2">
        <w:rPr>
          <w:rFonts w:ascii="Times New Roman" w:hAnsi="Times New Roman"/>
          <w:sz w:val="28"/>
          <w:szCs w:val="28"/>
        </w:rPr>
        <w:t>, и порядке их оказания и выполнения, утвержденным постановлением Правительства Российской Федерации от 03.04.2013 № 290.</w:t>
      </w:r>
    </w:p>
    <w:p w:rsidR="00E967C0" w:rsidRPr="00FF60F2" w:rsidRDefault="00E967C0" w:rsidP="00112A60">
      <w:pPr>
        <w:autoSpaceDE w:val="0"/>
        <w:autoSpaceDN w:val="0"/>
        <w:adjustRightInd w:val="0"/>
        <w:spacing w:after="0" w:line="240" w:lineRule="auto"/>
        <w:ind w:firstLine="709"/>
        <w:jc w:val="both"/>
        <w:rPr>
          <w:rFonts w:ascii="Times New Roman" w:hAnsi="Times New Roman"/>
          <w:sz w:val="28"/>
          <w:szCs w:val="28"/>
        </w:rPr>
      </w:pPr>
    </w:p>
    <w:p w:rsidR="00E967C0" w:rsidRPr="00FF60F2" w:rsidRDefault="005E0E6B" w:rsidP="00112A60">
      <w:pPr>
        <w:autoSpaceDE w:val="0"/>
        <w:autoSpaceDN w:val="0"/>
        <w:adjustRightInd w:val="0"/>
        <w:spacing w:after="0" w:line="240" w:lineRule="auto"/>
        <w:ind w:firstLine="709"/>
        <w:jc w:val="both"/>
        <w:rPr>
          <w:rFonts w:ascii="Times New Roman" w:hAnsi="Times New Roman"/>
          <w:sz w:val="28"/>
          <w:szCs w:val="28"/>
        </w:rPr>
      </w:pPr>
      <w:r w:rsidRPr="00FF60F2">
        <w:rPr>
          <w:rFonts w:ascii="Times New Roman" w:hAnsi="Times New Roman"/>
          <w:sz w:val="28"/>
          <w:szCs w:val="28"/>
        </w:rPr>
        <w:t>Поддерживая выводы, изложенные в судебных актах нижестоящих судов, суд кассационной инстанции исходил из того,</w:t>
      </w:r>
      <w:r w:rsidRPr="00FF60F2">
        <w:rPr>
          <w:rFonts w:ascii="Times New Roman" w:hAnsi="Times New Roman"/>
          <w:b/>
          <w:sz w:val="28"/>
          <w:szCs w:val="28"/>
        </w:rPr>
        <w:t xml:space="preserve"> </w:t>
      </w:r>
      <w:r w:rsidRPr="00FF60F2">
        <w:rPr>
          <w:rFonts w:ascii="Times New Roman" w:hAnsi="Times New Roman"/>
          <w:sz w:val="28"/>
          <w:szCs w:val="28"/>
        </w:rPr>
        <w:t xml:space="preserve">что </w:t>
      </w:r>
      <w:r w:rsidR="00E967C0" w:rsidRPr="00FF60F2">
        <w:rPr>
          <w:rFonts w:ascii="Times New Roman" w:hAnsi="Times New Roman"/>
          <w:sz w:val="28"/>
          <w:szCs w:val="28"/>
        </w:rPr>
        <w:t xml:space="preserve">региональный оператор по обращению с ТКО официально прекратил свою деятельность, органом исполнительной власти не заключено соглашение с иным лицом, имеющим статус регионального оператора. В связи с чем, у управляющей организацией в силу заключенного договора управления возникла обязанность по оказанию услуг по сбору и вывозу ТКО, и как следствие, взимание с собственников платы за </w:t>
      </w:r>
      <w:r w:rsidR="00987200" w:rsidRPr="00FF60F2">
        <w:rPr>
          <w:rFonts w:ascii="Times New Roman" w:hAnsi="Times New Roman"/>
          <w:sz w:val="28"/>
          <w:szCs w:val="28"/>
        </w:rPr>
        <w:t>о</w:t>
      </w:r>
      <w:r w:rsidR="00E967C0" w:rsidRPr="00FF60F2">
        <w:rPr>
          <w:rFonts w:ascii="Times New Roman" w:hAnsi="Times New Roman"/>
          <w:sz w:val="28"/>
          <w:szCs w:val="28"/>
        </w:rPr>
        <w:t>казанную услугу по самостоятельно установленному тарифу.</w:t>
      </w:r>
    </w:p>
    <w:p w:rsidR="005E0E6B" w:rsidRPr="00FF60F2" w:rsidRDefault="005E0E6B" w:rsidP="00112A60">
      <w:pPr>
        <w:autoSpaceDE w:val="0"/>
        <w:autoSpaceDN w:val="0"/>
        <w:adjustRightInd w:val="0"/>
        <w:spacing w:after="0" w:line="240" w:lineRule="auto"/>
        <w:ind w:firstLine="709"/>
        <w:jc w:val="both"/>
        <w:rPr>
          <w:rFonts w:ascii="Times New Roman" w:hAnsi="Times New Roman"/>
          <w:sz w:val="28"/>
          <w:szCs w:val="28"/>
        </w:rPr>
      </w:pPr>
    </w:p>
    <w:p w:rsidR="005E0E6B" w:rsidRPr="00FF60F2" w:rsidRDefault="005E0E6B" w:rsidP="00112A60">
      <w:pPr>
        <w:autoSpaceDE w:val="0"/>
        <w:autoSpaceDN w:val="0"/>
        <w:adjustRightInd w:val="0"/>
        <w:spacing w:after="0" w:line="240" w:lineRule="auto"/>
        <w:ind w:firstLine="709"/>
        <w:jc w:val="both"/>
        <w:rPr>
          <w:rFonts w:ascii="Times New Roman" w:hAnsi="Times New Roman"/>
          <w:sz w:val="28"/>
          <w:szCs w:val="28"/>
        </w:rPr>
      </w:pPr>
      <w:r w:rsidRPr="00FF60F2">
        <w:rPr>
          <w:rFonts w:ascii="Times New Roman" w:hAnsi="Times New Roman"/>
          <w:sz w:val="28"/>
          <w:szCs w:val="28"/>
        </w:rPr>
        <w:t xml:space="preserve">При таких обстоятельствах суд кассационной инстанции признал правильными выводы судов </w:t>
      </w:r>
      <w:r w:rsidR="00E967C0" w:rsidRPr="00FF60F2">
        <w:rPr>
          <w:rFonts w:ascii="Times New Roman" w:hAnsi="Times New Roman"/>
          <w:sz w:val="28"/>
          <w:szCs w:val="28"/>
        </w:rPr>
        <w:t>о том, что выставление управляющей организацией в квитанция</w:t>
      </w:r>
      <w:r w:rsidR="008D5AF4">
        <w:rPr>
          <w:rFonts w:ascii="Times New Roman" w:hAnsi="Times New Roman"/>
          <w:sz w:val="28"/>
          <w:szCs w:val="28"/>
        </w:rPr>
        <w:t>х платы за услуги по вывозу ТКО в рассматриваемом случае</w:t>
      </w:r>
      <w:r w:rsidR="00E967C0" w:rsidRPr="00FF60F2">
        <w:rPr>
          <w:rFonts w:ascii="Times New Roman" w:hAnsi="Times New Roman"/>
          <w:sz w:val="28"/>
          <w:szCs w:val="28"/>
        </w:rPr>
        <w:t xml:space="preserve"> не противоречит действующему законодательству и не может расцениваться как нарушение прав собственников</w:t>
      </w:r>
      <w:r w:rsidR="00987200" w:rsidRPr="00FF60F2">
        <w:rPr>
          <w:rFonts w:ascii="Times New Roman" w:hAnsi="Times New Roman"/>
          <w:sz w:val="28"/>
          <w:szCs w:val="28"/>
        </w:rPr>
        <w:t xml:space="preserve"> помещений МКД</w:t>
      </w:r>
      <w:r w:rsidR="00E967C0" w:rsidRPr="00FF60F2">
        <w:rPr>
          <w:rFonts w:ascii="Times New Roman" w:hAnsi="Times New Roman"/>
          <w:sz w:val="28"/>
          <w:szCs w:val="28"/>
        </w:rPr>
        <w:t>.</w:t>
      </w:r>
    </w:p>
    <w:p w:rsidR="006C2F17" w:rsidRPr="00FF60F2" w:rsidRDefault="006C2F17" w:rsidP="00112A60">
      <w:pPr>
        <w:autoSpaceDE w:val="0"/>
        <w:autoSpaceDN w:val="0"/>
        <w:adjustRightInd w:val="0"/>
        <w:spacing w:after="0" w:line="240" w:lineRule="auto"/>
        <w:ind w:firstLine="709"/>
        <w:jc w:val="both"/>
        <w:rPr>
          <w:rFonts w:ascii="Times New Roman" w:hAnsi="Times New Roman"/>
          <w:sz w:val="28"/>
          <w:szCs w:val="28"/>
        </w:rPr>
      </w:pPr>
    </w:p>
    <w:p w:rsidR="003A1C37" w:rsidRPr="00FF60F2" w:rsidRDefault="003A1C37" w:rsidP="00112A60">
      <w:pPr>
        <w:spacing w:after="0" w:line="240" w:lineRule="auto"/>
        <w:ind w:firstLine="709"/>
        <w:contextualSpacing/>
        <w:jc w:val="right"/>
        <w:rPr>
          <w:rFonts w:ascii="Times New Roman" w:hAnsi="Times New Roman"/>
          <w:sz w:val="28"/>
          <w:szCs w:val="28"/>
        </w:rPr>
      </w:pPr>
      <w:r w:rsidRPr="00FF60F2">
        <w:rPr>
          <w:rFonts w:ascii="Times New Roman" w:hAnsi="Times New Roman"/>
          <w:i/>
          <w:sz w:val="28"/>
          <w:szCs w:val="28"/>
        </w:rPr>
        <w:t xml:space="preserve">Постановление от </w:t>
      </w:r>
      <w:r w:rsidR="00EC09B7" w:rsidRPr="00FF60F2">
        <w:rPr>
          <w:rFonts w:ascii="Times New Roman" w:hAnsi="Times New Roman"/>
          <w:i/>
          <w:sz w:val="28"/>
          <w:szCs w:val="28"/>
        </w:rPr>
        <w:t>10.12.</w:t>
      </w:r>
      <w:r w:rsidRPr="00FF60F2">
        <w:rPr>
          <w:rFonts w:ascii="Times New Roman" w:hAnsi="Times New Roman"/>
          <w:i/>
          <w:sz w:val="28"/>
          <w:szCs w:val="28"/>
        </w:rPr>
        <w:t>202</w:t>
      </w:r>
      <w:r w:rsidR="00EC09B7" w:rsidRPr="00FF60F2">
        <w:rPr>
          <w:rFonts w:ascii="Times New Roman" w:hAnsi="Times New Roman"/>
          <w:i/>
          <w:sz w:val="28"/>
          <w:szCs w:val="28"/>
        </w:rPr>
        <w:t>1</w:t>
      </w:r>
      <w:r w:rsidRPr="00FF60F2">
        <w:rPr>
          <w:rFonts w:ascii="Times New Roman" w:hAnsi="Times New Roman"/>
          <w:i/>
          <w:sz w:val="28"/>
          <w:szCs w:val="28"/>
        </w:rPr>
        <w:t xml:space="preserve"> № Ф03-</w:t>
      </w:r>
      <w:r w:rsidR="00EC09B7" w:rsidRPr="00FF60F2">
        <w:rPr>
          <w:rFonts w:ascii="Times New Roman" w:hAnsi="Times New Roman"/>
          <w:i/>
          <w:sz w:val="28"/>
          <w:szCs w:val="28"/>
        </w:rPr>
        <w:t>6612</w:t>
      </w:r>
      <w:r w:rsidRPr="00FF60F2">
        <w:rPr>
          <w:rFonts w:ascii="Times New Roman" w:hAnsi="Times New Roman"/>
          <w:i/>
          <w:sz w:val="28"/>
          <w:szCs w:val="28"/>
        </w:rPr>
        <w:t>/202</w:t>
      </w:r>
      <w:r w:rsidR="00EC09B7" w:rsidRPr="00FF60F2">
        <w:rPr>
          <w:rFonts w:ascii="Times New Roman" w:hAnsi="Times New Roman"/>
          <w:i/>
          <w:sz w:val="28"/>
          <w:szCs w:val="28"/>
        </w:rPr>
        <w:t>1</w:t>
      </w:r>
    </w:p>
    <w:p w:rsidR="003A1C37" w:rsidRPr="00FF60F2" w:rsidRDefault="003A1C37" w:rsidP="00112A60">
      <w:pPr>
        <w:spacing w:after="0" w:line="240" w:lineRule="auto"/>
        <w:ind w:firstLine="709"/>
        <w:contextualSpacing/>
        <w:jc w:val="right"/>
        <w:rPr>
          <w:rFonts w:ascii="Times New Roman" w:hAnsi="Times New Roman"/>
          <w:i/>
          <w:sz w:val="28"/>
          <w:szCs w:val="28"/>
        </w:rPr>
      </w:pPr>
      <w:r w:rsidRPr="00FF60F2">
        <w:rPr>
          <w:rFonts w:ascii="Times New Roman" w:hAnsi="Times New Roman"/>
          <w:i/>
          <w:sz w:val="28"/>
          <w:szCs w:val="28"/>
        </w:rPr>
        <w:t>по делу № А</w:t>
      </w:r>
      <w:r w:rsidR="00EC09B7" w:rsidRPr="00FF60F2">
        <w:rPr>
          <w:rFonts w:ascii="Times New Roman" w:hAnsi="Times New Roman"/>
          <w:i/>
          <w:sz w:val="28"/>
          <w:szCs w:val="28"/>
        </w:rPr>
        <w:t>73</w:t>
      </w:r>
      <w:r w:rsidRPr="00FF60F2">
        <w:rPr>
          <w:rFonts w:ascii="Times New Roman" w:hAnsi="Times New Roman"/>
          <w:i/>
          <w:sz w:val="28"/>
          <w:szCs w:val="28"/>
        </w:rPr>
        <w:t>-</w:t>
      </w:r>
      <w:r w:rsidR="00651D71" w:rsidRPr="00FF60F2">
        <w:rPr>
          <w:rFonts w:ascii="Times New Roman" w:hAnsi="Times New Roman"/>
          <w:i/>
          <w:sz w:val="28"/>
          <w:szCs w:val="28"/>
        </w:rPr>
        <w:t>5567/2021</w:t>
      </w:r>
      <w:r w:rsidRPr="00FF60F2">
        <w:rPr>
          <w:rFonts w:ascii="Times New Roman" w:hAnsi="Times New Roman"/>
          <w:i/>
          <w:sz w:val="28"/>
          <w:szCs w:val="28"/>
        </w:rPr>
        <w:t xml:space="preserve"> Арбитражного суда </w:t>
      </w:r>
      <w:r w:rsidR="00651D71" w:rsidRPr="00FF60F2">
        <w:rPr>
          <w:rFonts w:ascii="Times New Roman" w:hAnsi="Times New Roman"/>
          <w:i/>
          <w:sz w:val="28"/>
          <w:szCs w:val="28"/>
        </w:rPr>
        <w:t>Хабаровского</w:t>
      </w:r>
      <w:r w:rsidRPr="00FF60F2">
        <w:rPr>
          <w:rFonts w:ascii="Times New Roman" w:hAnsi="Times New Roman"/>
          <w:i/>
          <w:sz w:val="28"/>
          <w:szCs w:val="28"/>
        </w:rPr>
        <w:t xml:space="preserve"> края</w:t>
      </w:r>
    </w:p>
    <w:p w:rsidR="00564B3F" w:rsidRPr="00FF60F2" w:rsidRDefault="00564B3F" w:rsidP="00112A60">
      <w:pPr>
        <w:spacing w:after="0" w:line="240" w:lineRule="auto"/>
        <w:ind w:firstLine="709"/>
        <w:rPr>
          <w:rFonts w:ascii="Times New Roman" w:hAnsi="Times New Roman" w:cs="Times New Roman"/>
          <w:sz w:val="28"/>
          <w:szCs w:val="28"/>
        </w:rPr>
      </w:pPr>
    </w:p>
    <w:p w:rsidR="002C1C8F" w:rsidRDefault="009829DC" w:rsidP="00112A60">
      <w:pPr>
        <w:spacing w:after="0" w:line="240" w:lineRule="auto"/>
        <w:ind w:firstLine="709"/>
        <w:jc w:val="both"/>
        <w:rPr>
          <w:rFonts w:ascii="Times New Roman" w:hAnsi="Times New Roman" w:cs="Times New Roman"/>
          <w:b/>
          <w:sz w:val="28"/>
          <w:szCs w:val="28"/>
        </w:rPr>
      </w:pPr>
      <w:r w:rsidRPr="00FF60F2">
        <w:rPr>
          <w:rFonts w:ascii="Times New Roman" w:hAnsi="Times New Roman" w:cs="Times New Roman"/>
          <w:b/>
          <w:sz w:val="28"/>
          <w:szCs w:val="28"/>
        </w:rPr>
        <w:t>5</w:t>
      </w:r>
      <w:r w:rsidR="00F97AF3" w:rsidRPr="00FF60F2">
        <w:rPr>
          <w:rFonts w:ascii="Times New Roman" w:hAnsi="Times New Roman" w:cs="Times New Roman"/>
          <w:b/>
          <w:sz w:val="28"/>
          <w:szCs w:val="28"/>
        </w:rPr>
        <w:t xml:space="preserve">. </w:t>
      </w:r>
      <w:r w:rsidR="002C1C8F" w:rsidRPr="00954DEF">
        <w:rPr>
          <w:rFonts w:ascii="Times New Roman" w:hAnsi="Times New Roman" w:cs="Times New Roman"/>
          <w:b/>
          <w:bCs/>
          <w:sz w:val="28"/>
          <w:szCs w:val="28"/>
        </w:rPr>
        <w:t>С</w:t>
      </w:r>
      <w:r w:rsidR="002C1C8F" w:rsidRPr="00FF60F2">
        <w:rPr>
          <w:rFonts w:ascii="Times New Roman" w:hAnsi="Times New Roman" w:cs="Times New Roman"/>
          <w:b/>
          <w:bCs/>
          <w:sz w:val="28"/>
          <w:szCs w:val="28"/>
        </w:rPr>
        <w:t xml:space="preserve"> целью </w:t>
      </w:r>
      <w:r w:rsidR="00954DEF" w:rsidRPr="00954DEF">
        <w:rPr>
          <w:rFonts w:ascii="Times New Roman" w:hAnsi="Times New Roman" w:cs="Times New Roman"/>
          <w:b/>
          <w:bCs/>
          <w:sz w:val="28"/>
          <w:szCs w:val="28"/>
        </w:rPr>
        <w:t>обеспечения благоприятных и безопасных условий проживания граждан</w:t>
      </w:r>
      <w:r w:rsidR="00954DEF" w:rsidRPr="00FF60F2">
        <w:rPr>
          <w:rFonts w:ascii="Times New Roman" w:hAnsi="Times New Roman" w:cs="Times New Roman"/>
          <w:b/>
          <w:bCs/>
          <w:sz w:val="28"/>
          <w:szCs w:val="28"/>
        </w:rPr>
        <w:t xml:space="preserve"> </w:t>
      </w:r>
      <w:r w:rsidR="00954DEF">
        <w:rPr>
          <w:rFonts w:ascii="Times New Roman" w:hAnsi="Times New Roman" w:cs="Times New Roman"/>
          <w:b/>
          <w:bCs/>
          <w:sz w:val="28"/>
          <w:szCs w:val="28"/>
        </w:rPr>
        <w:t xml:space="preserve">и </w:t>
      </w:r>
      <w:r w:rsidR="002C1C8F" w:rsidRPr="00FF60F2">
        <w:rPr>
          <w:rFonts w:ascii="Times New Roman" w:hAnsi="Times New Roman" w:cs="Times New Roman"/>
          <w:b/>
          <w:bCs/>
          <w:sz w:val="28"/>
          <w:szCs w:val="28"/>
        </w:rPr>
        <w:t>ликвидации несанкционированн</w:t>
      </w:r>
      <w:r w:rsidR="002C1C8F">
        <w:rPr>
          <w:rFonts w:ascii="Times New Roman" w:hAnsi="Times New Roman" w:cs="Times New Roman"/>
          <w:b/>
          <w:bCs/>
          <w:sz w:val="28"/>
          <w:szCs w:val="28"/>
        </w:rPr>
        <w:t>ых</w:t>
      </w:r>
      <w:r w:rsidR="002C1C8F" w:rsidRPr="00FF60F2">
        <w:rPr>
          <w:rFonts w:ascii="Times New Roman" w:hAnsi="Times New Roman" w:cs="Times New Roman"/>
          <w:b/>
          <w:bCs/>
          <w:sz w:val="28"/>
          <w:szCs w:val="28"/>
        </w:rPr>
        <w:t xml:space="preserve"> мест накопления бытовых отходов</w:t>
      </w:r>
      <w:r w:rsidR="002C1C8F">
        <w:rPr>
          <w:rFonts w:ascii="Times New Roman" w:hAnsi="Times New Roman" w:cs="Times New Roman"/>
          <w:b/>
          <w:bCs/>
          <w:sz w:val="28"/>
          <w:szCs w:val="28"/>
        </w:rPr>
        <w:t xml:space="preserve"> </w:t>
      </w:r>
      <w:r w:rsidR="002C1C8F" w:rsidRPr="00FF60F2">
        <w:rPr>
          <w:rFonts w:ascii="Times New Roman" w:hAnsi="Times New Roman" w:cs="Times New Roman"/>
          <w:b/>
          <w:bCs/>
          <w:sz w:val="28"/>
          <w:szCs w:val="28"/>
        </w:rPr>
        <w:t>управляющ</w:t>
      </w:r>
      <w:r w:rsidR="002C1C8F">
        <w:rPr>
          <w:rFonts w:ascii="Times New Roman" w:hAnsi="Times New Roman" w:cs="Times New Roman"/>
          <w:b/>
          <w:bCs/>
          <w:sz w:val="28"/>
          <w:szCs w:val="28"/>
        </w:rPr>
        <w:t>ая</w:t>
      </w:r>
      <w:r w:rsidR="002C1C8F" w:rsidRPr="00FF60F2">
        <w:rPr>
          <w:rFonts w:ascii="Times New Roman" w:hAnsi="Times New Roman" w:cs="Times New Roman"/>
          <w:b/>
          <w:bCs/>
          <w:sz w:val="28"/>
          <w:szCs w:val="28"/>
        </w:rPr>
        <w:t xml:space="preserve"> организаци</w:t>
      </w:r>
      <w:r w:rsidR="002C1C8F">
        <w:rPr>
          <w:rFonts w:ascii="Times New Roman" w:hAnsi="Times New Roman" w:cs="Times New Roman"/>
          <w:b/>
          <w:bCs/>
          <w:sz w:val="28"/>
          <w:szCs w:val="28"/>
        </w:rPr>
        <w:t xml:space="preserve">я обязана обустроить место </w:t>
      </w:r>
      <w:r w:rsidR="002C1C8F" w:rsidRPr="00FF60F2">
        <w:rPr>
          <w:rFonts w:ascii="Times New Roman" w:hAnsi="Times New Roman" w:cs="Times New Roman"/>
          <w:b/>
          <w:bCs/>
          <w:sz w:val="28"/>
          <w:szCs w:val="28"/>
        </w:rPr>
        <w:t>накопления ТКО</w:t>
      </w:r>
      <w:r w:rsidR="002C1C8F">
        <w:rPr>
          <w:rFonts w:ascii="Times New Roman" w:hAnsi="Times New Roman" w:cs="Times New Roman"/>
          <w:b/>
          <w:bCs/>
          <w:sz w:val="28"/>
          <w:szCs w:val="28"/>
        </w:rPr>
        <w:t xml:space="preserve"> для каждого </w:t>
      </w:r>
      <w:r w:rsidR="002B2065">
        <w:rPr>
          <w:rFonts w:ascii="Times New Roman" w:hAnsi="Times New Roman" w:cs="Times New Roman"/>
          <w:b/>
          <w:bCs/>
          <w:sz w:val="28"/>
          <w:szCs w:val="28"/>
        </w:rPr>
        <w:t>МКД</w:t>
      </w:r>
      <w:r w:rsidR="002C1C8F">
        <w:rPr>
          <w:rFonts w:ascii="Times New Roman" w:hAnsi="Times New Roman" w:cs="Times New Roman"/>
          <w:b/>
          <w:bCs/>
          <w:sz w:val="28"/>
          <w:szCs w:val="28"/>
        </w:rPr>
        <w:t>, находящегося у нее в управлении.</w:t>
      </w:r>
    </w:p>
    <w:p w:rsidR="002C1C8F" w:rsidRDefault="002C1C8F" w:rsidP="00112A60">
      <w:pPr>
        <w:spacing w:after="0" w:line="240" w:lineRule="auto"/>
        <w:ind w:firstLine="709"/>
        <w:jc w:val="both"/>
        <w:rPr>
          <w:rFonts w:ascii="Times New Roman" w:hAnsi="Times New Roman" w:cs="Times New Roman"/>
          <w:b/>
          <w:sz w:val="28"/>
          <w:szCs w:val="28"/>
        </w:rPr>
      </w:pPr>
    </w:p>
    <w:p w:rsidR="00BE20ED" w:rsidRDefault="00BE20ED" w:rsidP="00112A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Общество является управляющей организацией для МКД-1 и МКД-2.</w:t>
      </w:r>
    </w:p>
    <w:p w:rsidR="00BE20ED" w:rsidRPr="00FF60F2" w:rsidRDefault="00BE20ED" w:rsidP="00112A60">
      <w:pPr>
        <w:spacing w:after="0" w:line="240" w:lineRule="auto"/>
        <w:ind w:firstLine="709"/>
        <w:jc w:val="both"/>
        <w:rPr>
          <w:rFonts w:ascii="Times New Roman" w:hAnsi="Times New Roman" w:cs="Times New Roman"/>
          <w:bCs/>
          <w:sz w:val="28"/>
          <w:szCs w:val="28"/>
        </w:rPr>
      </w:pPr>
    </w:p>
    <w:p w:rsidR="00121FD6" w:rsidRPr="00FF60F2" w:rsidRDefault="00121FD6"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 xml:space="preserve">Управлением Федеральной службы по надзору в сфере защиты прав потребителей и благополучия человека (далее – управление </w:t>
      </w:r>
      <w:proofErr w:type="spellStart"/>
      <w:r w:rsidRPr="00FF60F2">
        <w:rPr>
          <w:rFonts w:ascii="Times New Roman" w:hAnsi="Times New Roman" w:cs="Times New Roman"/>
          <w:sz w:val="28"/>
          <w:szCs w:val="28"/>
        </w:rPr>
        <w:t>Роспотребнадзора</w:t>
      </w:r>
      <w:proofErr w:type="spellEnd"/>
      <w:r w:rsidRPr="00FF60F2">
        <w:rPr>
          <w:rFonts w:ascii="Times New Roman" w:hAnsi="Times New Roman" w:cs="Times New Roman"/>
          <w:sz w:val="28"/>
          <w:szCs w:val="28"/>
        </w:rPr>
        <w:t>) осуществлен внеплановый инспекционный визит в отношении управляющей организации.</w:t>
      </w:r>
    </w:p>
    <w:p w:rsidR="00121FD6" w:rsidRPr="00FF60F2" w:rsidRDefault="00121FD6" w:rsidP="00112A60">
      <w:pPr>
        <w:spacing w:after="0" w:line="240" w:lineRule="auto"/>
        <w:ind w:firstLine="709"/>
        <w:jc w:val="both"/>
        <w:rPr>
          <w:rFonts w:ascii="Times New Roman" w:hAnsi="Times New Roman" w:cs="Times New Roman"/>
          <w:sz w:val="28"/>
          <w:szCs w:val="28"/>
        </w:rPr>
      </w:pPr>
    </w:p>
    <w:p w:rsidR="00121FD6" w:rsidRPr="00FF60F2" w:rsidRDefault="00121FD6"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В ходе визита установлено, что управляющая организация не обустроила контейнерную площадку для накопления ТКО для МКД-1, контейнеры расположены около стены дома.</w:t>
      </w:r>
    </w:p>
    <w:p w:rsidR="00121FD6" w:rsidRPr="00FF60F2" w:rsidRDefault="00121FD6" w:rsidP="00112A60">
      <w:pPr>
        <w:spacing w:after="0" w:line="240" w:lineRule="auto"/>
        <w:ind w:firstLine="709"/>
        <w:jc w:val="both"/>
        <w:rPr>
          <w:rFonts w:ascii="Times New Roman" w:hAnsi="Times New Roman" w:cs="Times New Roman"/>
          <w:sz w:val="28"/>
          <w:szCs w:val="28"/>
        </w:rPr>
      </w:pPr>
    </w:p>
    <w:p w:rsidR="00121FD6" w:rsidRDefault="00121FD6" w:rsidP="008D5AF4">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 xml:space="preserve">По результатам инспекционного визита управлением </w:t>
      </w:r>
      <w:proofErr w:type="spellStart"/>
      <w:r w:rsidRPr="00FF60F2">
        <w:rPr>
          <w:rFonts w:ascii="Times New Roman" w:hAnsi="Times New Roman" w:cs="Times New Roman"/>
          <w:sz w:val="28"/>
          <w:szCs w:val="28"/>
        </w:rPr>
        <w:t>Роспотребнадзора</w:t>
      </w:r>
      <w:proofErr w:type="spellEnd"/>
      <w:r w:rsidRPr="00FF60F2">
        <w:rPr>
          <w:rFonts w:ascii="Times New Roman" w:hAnsi="Times New Roman" w:cs="Times New Roman"/>
          <w:sz w:val="28"/>
          <w:szCs w:val="28"/>
        </w:rPr>
        <w:t xml:space="preserve"> выдано предписание, которым на управляющую организацию возложена обязанность в установленный срок обустроить контейнерную площадку для накопления ТКО МКД-1.</w:t>
      </w:r>
    </w:p>
    <w:p w:rsidR="001E1B01" w:rsidRPr="00FF60F2" w:rsidRDefault="001E1B01" w:rsidP="008D5AF4">
      <w:pPr>
        <w:spacing w:after="0" w:line="240" w:lineRule="auto"/>
        <w:ind w:firstLine="709"/>
        <w:jc w:val="both"/>
        <w:rPr>
          <w:rFonts w:ascii="Times New Roman" w:hAnsi="Times New Roman" w:cs="Times New Roman"/>
          <w:sz w:val="28"/>
          <w:szCs w:val="28"/>
        </w:rPr>
      </w:pPr>
    </w:p>
    <w:p w:rsidR="00121FD6" w:rsidRPr="00FF60F2" w:rsidRDefault="00121FD6"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Не согласившись с указанным предписанием, управляющая организация обратилась в арбитражный суд с заявлением о признании его недействительным.</w:t>
      </w:r>
    </w:p>
    <w:p w:rsidR="00121FD6" w:rsidRPr="00FF60F2" w:rsidRDefault="00121FD6" w:rsidP="00112A60">
      <w:pPr>
        <w:spacing w:after="0" w:line="240" w:lineRule="auto"/>
        <w:ind w:firstLine="709"/>
        <w:jc w:val="both"/>
        <w:rPr>
          <w:rFonts w:ascii="Times New Roman" w:hAnsi="Times New Roman" w:cs="Times New Roman"/>
          <w:sz w:val="28"/>
          <w:szCs w:val="28"/>
        </w:rPr>
      </w:pPr>
    </w:p>
    <w:p w:rsidR="00121FD6" w:rsidRPr="00FF60F2" w:rsidRDefault="00121FD6"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Решением суда первой инстанции заявленные требования удовлетворены.</w:t>
      </w:r>
    </w:p>
    <w:p w:rsidR="00121FD6" w:rsidRPr="00FF60F2" w:rsidRDefault="00121FD6" w:rsidP="00112A60">
      <w:pPr>
        <w:spacing w:after="0" w:line="240" w:lineRule="auto"/>
        <w:ind w:firstLine="709"/>
        <w:jc w:val="both"/>
        <w:rPr>
          <w:rFonts w:ascii="Times New Roman" w:hAnsi="Times New Roman" w:cs="Times New Roman"/>
          <w:sz w:val="28"/>
          <w:szCs w:val="28"/>
        </w:rPr>
      </w:pPr>
    </w:p>
    <w:p w:rsidR="00121FD6" w:rsidRDefault="00121FD6"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 xml:space="preserve">Суд исходил из того, </w:t>
      </w:r>
      <w:r>
        <w:rPr>
          <w:rFonts w:ascii="Times New Roman" w:hAnsi="Times New Roman" w:cs="Times New Roman"/>
          <w:sz w:val="28"/>
          <w:szCs w:val="28"/>
        </w:rPr>
        <w:t>по письменной заявке управляющей организации, на основании решения Управлени</w:t>
      </w:r>
      <w:r w:rsidR="00BE20ED">
        <w:rPr>
          <w:rFonts w:ascii="Times New Roman" w:hAnsi="Times New Roman" w:cs="Times New Roman"/>
          <w:sz w:val="28"/>
          <w:szCs w:val="28"/>
        </w:rPr>
        <w:t>я</w:t>
      </w:r>
      <w:r>
        <w:rPr>
          <w:rFonts w:ascii="Times New Roman" w:hAnsi="Times New Roman" w:cs="Times New Roman"/>
          <w:sz w:val="28"/>
          <w:szCs w:val="28"/>
        </w:rPr>
        <w:t xml:space="preserve"> </w:t>
      </w:r>
      <w:r w:rsidRPr="00FF60F2">
        <w:rPr>
          <w:rFonts w:ascii="Times New Roman" w:hAnsi="Times New Roman" w:cs="Times New Roman"/>
          <w:sz w:val="28"/>
          <w:szCs w:val="28"/>
        </w:rPr>
        <w:t>дорожного хозяйства, транспорта и благоустройства администрации</w:t>
      </w:r>
      <w:r>
        <w:rPr>
          <w:rFonts w:ascii="Times New Roman" w:hAnsi="Times New Roman" w:cs="Times New Roman"/>
          <w:sz w:val="28"/>
          <w:szCs w:val="28"/>
        </w:rPr>
        <w:t xml:space="preserve"> приказом </w:t>
      </w:r>
      <w:r w:rsidRPr="00FF60F2">
        <w:rPr>
          <w:rFonts w:ascii="Times New Roman" w:hAnsi="Times New Roman" w:cs="Times New Roman"/>
          <w:sz w:val="28"/>
          <w:szCs w:val="28"/>
        </w:rPr>
        <w:t>внесены изменения</w:t>
      </w:r>
      <w:r>
        <w:rPr>
          <w:rFonts w:ascii="Times New Roman" w:hAnsi="Times New Roman" w:cs="Times New Roman"/>
          <w:sz w:val="28"/>
          <w:szCs w:val="28"/>
        </w:rPr>
        <w:t xml:space="preserve"> </w:t>
      </w:r>
      <w:r w:rsidRPr="00FF60F2">
        <w:rPr>
          <w:rFonts w:ascii="Times New Roman" w:hAnsi="Times New Roman" w:cs="Times New Roman"/>
          <w:sz w:val="28"/>
          <w:szCs w:val="28"/>
        </w:rPr>
        <w:t xml:space="preserve">в реестр мест (площадок) накопления </w:t>
      </w:r>
      <w:r>
        <w:rPr>
          <w:rFonts w:ascii="Times New Roman" w:hAnsi="Times New Roman" w:cs="Times New Roman"/>
          <w:sz w:val="28"/>
          <w:szCs w:val="28"/>
        </w:rPr>
        <w:t>ТКО</w:t>
      </w:r>
      <w:r w:rsidRPr="00FF60F2">
        <w:rPr>
          <w:rFonts w:ascii="Times New Roman" w:hAnsi="Times New Roman" w:cs="Times New Roman"/>
          <w:sz w:val="28"/>
          <w:szCs w:val="28"/>
        </w:rPr>
        <w:t xml:space="preserve"> на территории городского округа, согласно которым местом накопления </w:t>
      </w:r>
      <w:r>
        <w:rPr>
          <w:rFonts w:ascii="Times New Roman" w:hAnsi="Times New Roman" w:cs="Times New Roman"/>
          <w:sz w:val="28"/>
          <w:szCs w:val="28"/>
        </w:rPr>
        <w:t>ТКО</w:t>
      </w:r>
      <w:r w:rsidRPr="00FF60F2">
        <w:rPr>
          <w:rFonts w:ascii="Times New Roman" w:hAnsi="Times New Roman" w:cs="Times New Roman"/>
          <w:sz w:val="28"/>
          <w:szCs w:val="28"/>
        </w:rPr>
        <w:t>, образующихся в результате жизнедеятельности граждан, проживающих в МКД-1, определена контейнерная площадка для МКД-2.</w:t>
      </w:r>
    </w:p>
    <w:p w:rsidR="00121FD6" w:rsidRPr="00FF60F2" w:rsidRDefault="00121FD6" w:rsidP="00112A60">
      <w:pPr>
        <w:spacing w:after="0" w:line="240" w:lineRule="auto"/>
        <w:ind w:firstLine="709"/>
        <w:jc w:val="both"/>
        <w:rPr>
          <w:rFonts w:ascii="Times New Roman" w:hAnsi="Times New Roman" w:cs="Times New Roman"/>
          <w:sz w:val="28"/>
          <w:szCs w:val="28"/>
        </w:rPr>
      </w:pPr>
    </w:p>
    <w:p w:rsidR="00121FD6" w:rsidRPr="00FF60F2" w:rsidRDefault="00121FD6" w:rsidP="00112A60">
      <w:pPr>
        <w:spacing w:after="0" w:line="240" w:lineRule="auto"/>
        <w:ind w:firstLine="709"/>
        <w:jc w:val="both"/>
        <w:rPr>
          <w:rFonts w:ascii="Times New Roman" w:hAnsi="Times New Roman" w:cs="Times New Roman"/>
          <w:sz w:val="28"/>
          <w:szCs w:val="28"/>
        </w:rPr>
      </w:pPr>
      <w:r w:rsidRPr="00FF60F2">
        <w:rPr>
          <w:rFonts w:ascii="Times New Roman" w:hAnsi="Times New Roman" w:cs="Times New Roman"/>
          <w:sz w:val="28"/>
          <w:szCs w:val="28"/>
        </w:rPr>
        <w:t>Суд</w:t>
      </w:r>
      <w:r>
        <w:rPr>
          <w:rFonts w:ascii="Times New Roman" w:hAnsi="Times New Roman" w:cs="Times New Roman"/>
          <w:sz w:val="28"/>
          <w:szCs w:val="28"/>
        </w:rPr>
        <w:t xml:space="preserve"> </w:t>
      </w:r>
      <w:r w:rsidRPr="00FF60F2">
        <w:rPr>
          <w:rFonts w:ascii="Times New Roman" w:hAnsi="Times New Roman" w:cs="Times New Roman"/>
          <w:sz w:val="28"/>
          <w:szCs w:val="28"/>
        </w:rPr>
        <w:t>счел, что фактическое наличие оборудованной контейнерной площадки для МКД-</w:t>
      </w:r>
      <w:r>
        <w:rPr>
          <w:rFonts w:ascii="Times New Roman" w:hAnsi="Times New Roman" w:cs="Times New Roman"/>
          <w:sz w:val="28"/>
          <w:szCs w:val="28"/>
        </w:rPr>
        <w:t>1</w:t>
      </w:r>
      <w:r w:rsidRPr="00FF60F2">
        <w:rPr>
          <w:rFonts w:ascii="Times New Roman" w:hAnsi="Times New Roman" w:cs="Times New Roman"/>
          <w:sz w:val="28"/>
          <w:szCs w:val="28"/>
        </w:rPr>
        <w:t xml:space="preserve"> подтвержда</w:t>
      </w:r>
      <w:r w:rsidR="002B2065">
        <w:rPr>
          <w:rFonts w:ascii="Times New Roman" w:hAnsi="Times New Roman" w:cs="Times New Roman"/>
          <w:sz w:val="28"/>
          <w:szCs w:val="28"/>
        </w:rPr>
        <w:t>лось</w:t>
      </w:r>
      <w:r w:rsidRPr="00FF60F2">
        <w:rPr>
          <w:rFonts w:ascii="Times New Roman" w:hAnsi="Times New Roman" w:cs="Times New Roman"/>
          <w:sz w:val="28"/>
          <w:szCs w:val="28"/>
        </w:rPr>
        <w:t xml:space="preserve"> материалами дела. Доказательства, свидетельствующие о том, что потребители не имели возможность пользоваться услугой по обращению с ТКО, используя вышеуказанную оборудованную контейнерную площадку</w:t>
      </w:r>
      <w:r w:rsidR="002B2065">
        <w:rPr>
          <w:rFonts w:ascii="Times New Roman" w:hAnsi="Times New Roman" w:cs="Times New Roman"/>
          <w:sz w:val="28"/>
          <w:szCs w:val="28"/>
        </w:rPr>
        <w:t>,</w:t>
      </w:r>
      <w:r w:rsidRPr="00FF60F2">
        <w:rPr>
          <w:rFonts w:ascii="Times New Roman" w:hAnsi="Times New Roman" w:cs="Times New Roman"/>
          <w:sz w:val="28"/>
          <w:szCs w:val="28"/>
        </w:rPr>
        <w:t xml:space="preserve"> отсутств</w:t>
      </w:r>
      <w:r w:rsidR="002B2065">
        <w:rPr>
          <w:rFonts w:ascii="Times New Roman" w:hAnsi="Times New Roman" w:cs="Times New Roman"/>
          <w:sz w:val="28"/>
          <w:szCs w:val="28"/>
        </w:rPr>
        <w:t>овали</w:t>
      </w:r>
      <w:r w:rsidRPr="00FF60F2">
        <w:rPr>
          <w:rFonts w:ascii="Times New Roman" w:hAnsi="Times New Roman" w:cs="Times New Roman"/>
          <w:sz w:val="28"/>
          <w:szCs w:val="28"/>
        </w:rPr>
        <w:t xml:space="preserve">. В связи с чем, пришел к выводу о том, что на момент инспекционного визита контейнерная </w:t>
      </w:r>
      <w:r w:rsidRPr="00FF60F2">
        <w:rPr>
          <w:rFonts w:ascii="Times New Roman" w:hAnsi="Times New Roman" w:cs="Times New Roman"/>
          <w:sz w:val="28"/>
          <w:szCs w:val="28"/>
        </w:rPr>
        <w:lastRenderedPageBreak/>
        <w:t>площадка для жителей МКД-1</w:t>
      </w:r>
      <w:r w:rsidR="00745E28">
        <w:rPr>
          <w:rFonts w:ascii="Times New Roman" w:hAnsi="Times New Roman" w:cs="Times New Roman"/>
          <w:sz w:val="28"/>
          <w:szCs w:val="28"/>
        </w:rPr>
        <w:t xml:space="preserve"> </w:t>
      </w:r>
      <w:r w:rsidRPr="00FF60F2">
        <w:rPr>
          <w:rFonts w:ascii="Times New Roman" w:hAnsi="Times New Roman" w:cs="Times New Roman"/>
          <w:sz w:val="28"/>
          <w:szCs w:val="28"/>
        </w:rPr>
        <w:t>уже была оборудована</w:t>
      </w:r>
      <w:r w:rsidR="002B2065">
        <w:rPr>
          <w:rFonts w:ascii="Times New Roman" w:hAnsi="Times New Roman" w:cs="Times New Roman"/>
          <w:sz w:val="28"/>
          <w:szCs w:val="28"/>
        </w:rPr>
        <w:t>,</w:t>
      </w:r>
      <w:r w:rsidRPr="00FF60F2">
        <w:rPr>
          <w:rFonts w:ascii="Times New Roman" w:hAnsi="Times New Roman" w:cs="Times New Roman"/>
          <w:sz w:val="28"/>
          <w:szCs w:val="28"/>
        </w:rPr>
        <w:t xml:space="preserve"> и основани</w:t>
      </w:r>
      <w:r w:rsidR="007A3BDC">
        <w:rPr>
          <w:rFonts w:ascii="Times New Roman" w:hAnsi="Times New Roman" w:cs="Times New Roman"/>
          <w:sz w:val="28"/>
          <w:szCs w:val="28"/>
        </w:rPr>
        <w:t>й</w:t>
      </w:r>
      <w:r w:rsidRPr="00FF60F2">
        <w:rPr>
          <w:rFonts w:ascii="Times New Roman" w:hAnsi="Times New Roman" w:cs="Times New Roman"/>
          <w:sz w:val="28"/>
          <w:szCs w:val="28"/>
        </w:rPr>
        <w:t xml:space="preserve"> для вынесения обжалуемого предписания </w:t>
      </w:r>
      <w:r w:rsidR="007A3BDC">
        <w:rPr>
          <w:rFonts w:ascii="Times New Roman" w:hAnsi="Times New Roman" w:cs="Times New Roman"/>
          <w:sz w:val="28"/>
          <w:szCs w:val="28"/>
        </w:rPr>
        <w:t>не имелось</w:t>
      </w:r>
      <w:r w:rsidRPr="00FF60F2">
        <w:rPr>
          <w:rFonts w:ascii="Times New Roman" w:hAnsi="Times New Roman" w:cs="Times New Roman"/>
          <w:sz w:val="28"/>
          <w:szCs w:val="28"/>
        </w:rPr>
        <w:t>.</w:t>
      </w:r>
    </w:p>
    <w:p w:rsidR="00121FD6" w:rsidRPr="00FF60F2" w:rsidRDefault="00121FD6" w:rsidP="00112A60">
      <w:pPr>
        <w:spacing w:after="0" w:line="240" w:lineRule="auto"/>
        <w:ind w:firstLine="709"/>
        <w:jc w:val="both"/>
        <w:rPr>
          <w:rFonts w:ascii="Times New Roman" w:hAnsi="Times New Roman" w:cs="Times New Roman"/>
          <w:sz w:val="28"/>
          <w:szCs w:val="28"/>
        </w:rPr>
      </w:pPr>
    </w:p>
    <w:p w:rsidR="00121FD6" w:rsidRPr="00FF60F2" w:rsidRDefault="00121FD6" w:rsidP="00112A60">
      <w:pPr>
        <w:pStyle w:val="a3"/>
        <w:spacing w:after="0" w:line="240" w:lineRule="auto"/>
        <w:ind w:left="0" w:firstLine="709"/>
        <w:jc w:val="both"/>
        <w:rPr>
          <w:rFonts w:ascii="Times New Roman" w:eastAsia="Times New Roman" w:hAnsi="Times New Roman"/>
          <w:sz w:val="28"/>
          <w:szCs w:val="28"/>
        </w:rPr>
      </w:pPr>
      <w:r w:rsidRPr="00FF60F2">
        <w:rPr>
          <w:rFonts w:ascii="Times New Roman" w:eastAsia="Times New Roman" w:hAnsi="Times New Roman"/>
          <w:sz w:val="28"/>
          <w:szCs w:val="28"/>
        </w:rPr>
        <w:t>Постановлением суда апелляционной инстанции решение суда первой инстанции отменено, в удовлетворении заявленного требования отказано.</w:t>
      </w:r>
    </w:p>
    <w:p w:rsidR="00121FD6" w:rsidRPr="00FF60F2" w:rsidRDefault="00121FD6" w:rsidP="00112A60">
      <w:pPr>
        <w:pStyle w:val="a3"/>
        <w:spacing w:after="0" w:line="240" w:lineRule="auto"/>
        <w:ind w:left="0" w:firstLine="709"/>
        <w:jc w:val="both"/>
        <w:rPr>
          <w:rFonts w:ascii="Times New Roman" w:eastAsia="Times New Roman" w:hAnsi="Times New Roman"/>
          <w:sz w:val="28"/>
          <w:szCs w:val="28"/>
        </w:rPr>
      </w:pPr>
    </w:p>
    <w:p w:rsidR="00121FD6" w:rsidRPr="00FF60F2" w:rsidRDefault="00121FD6" w:rsidP="00112A60">
      <w:pPr>
        <w:spacing w:after="0" w:line="240" w:lineRule="auto"/>
        <w:ind w:firstLine="709"/>
        <w:jc w:val="both"/>
        <w:rPr>
          <w:rFonts w:ascii="Times New Roman" w:hAnsi="Times New Roman"/>
          <w:sz w:val="28"/>
          <w:szCs w:val="28"/>
        </w:rPr>
      </w:pPr>
      <w:r w:rsidRPr="00FF60F2">
        <w:rPr>
          <w:rFonts w:ascii="Times New Roman" w:hAnsi="Times New Roman"/>
          <w:sz w:val="28"/>
          <w:szCs w:val="28"/>
        </w:rPr>
        <w:t>Суд кассационной инстанции, оставляя без изменения постановление суда апелляционной инстанции, исходил из следующего.</w:t>
      </w:r>
    </w:p>
    <w:p w:rsidR="00121FD6" w:rsidRPr="00FF60F2" w:rsidRDefault="00121FD6" w:rsidP="00112A60">
      <w:pPr>
        <w:spacing w:after="0" w:line="240" w:lineRule="auto"/>
        <w:ind w:firstLine="709"/>
        <w:jc w:val="both"/>
        <w:rPr>
          <w:rFonts w:ascii="Times New Roman" w:hAnsi="Times New Roman" w:cs="Times New Roman"/>
          <w:sz w:val="28"/>
          <w:szCs w:val="28"/>
        </w:rPr>
      </w:pPr>
    </w:p>
    <w:p w:rsidR="00121FD6" w:rsidRPr="00FF60F2" w:rsidRDefault="00121FD6" w:rsidP="00112A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FF60F2">
        <w:rPr>
          <w:rFonts w:ascii="Times New Roman" w:hAnsi="Times New Roman" w:cs="Times New Roman"/>
          <w:sz w:val="28"/>
          <w:szCs w:val="28"/>
        </w:rPr>
        <w:t xml:space="preserve"> соответствии с частью 1 статьи 161 ЖК РФ управление </w:t>
      </w:r>
      <w:r w:rsidR="007A3BDC">
        <w:rPr>
          <w:rFonts w:ascii="Times New Roman" w:hAnsi="Times New Roman" w:cs="Times New Roman"/>
          <w:sz w:val="28"/>
          <w:szCs w:val="28"/>
        </w:rPr>
        <w:t>МКД</w:t>
      </w:r>
      <w:r w:rsidRPr="00FF60F2">
        <w:rPr>
          <w:rFonts w:ascii="Times New Roman" w:hAnsi="Times New Roman" w:cs="Times New Roman"/>
          <w:sz w:val="28"/>
          <w:szCs w:val="28"/>
        </w:rPr>
        <w:t xml:space="preserve"> должно обеспечивать благоприятные и безопасные условия проживания граждан, надлежащее содержание общего имущества в </w:t>
      </w:r>
      <w:r w:rsidR="007A3BDC">
        <w:rPr>
          <w:rFonts w:ascii="Times New Roman" w:hAnsi="Times New Roman" w:cs="Times New Roman"/>
          <w:sz w:val="28"/>
          <w:szCs w:val="28"/>
        </w:rPr>
        <w:t>МКД</w:t>
      </w:r>
      <w:r w:rsidRPr="00FF60F2">
        <w:rPr>
          <w:rFonts w:ascii="Times New Roman" w:hAnsi="Times New Roman" w:cs="Times New Roman"/>
          <w:sz w:val="28"/>
          <w:szCs w:val="28"/>
        </w:rPr>
        <w:t>, решение вопросов пользования указанным имуществом, а также предоставление коммунальных услуг гражданам, проживающим в таком доме.</w:t>
      </w:r>
    </w:p>
    <w:p w:rsidR="00121FD6" w:rsidRPr="00FF60F2" w:rsidRDefault="00121FD6" w:rsidP="00112A60">
      <w:pPr>
        <w:spacing w:after="0" w:line="240" w:lineRule="auto"/>
        <w:ind w:firstLine="709"/>
        <w:jc w:val="both"/>
        <w:rPr>
          <w:rFonts w:ascii="Times New Roman" w:hAnsi="Times New Roman" w:cs="Times New Roman"/>
          <w:sz w:val="28"/>
          <w:szCs w:val="28"/>
        </w:rPr>
      </w:pPr>
    </w:p>
    <w:p w:rsidR="00121FD6" w:rsidRPr="00FF60F2" w:rsidRDefault="007A3BDC" w:rsidP="00112A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121FD6" w:rsidRPr="00FF60F2">
        <w:rPr>
          <w:rFonts w:ascii="Times New Roman" w:hAnsi="Times New Roman" w:cs="Times New Roman"/>
          <w:sz w:val="28"/>
          <w:szCs w:val="28"/>
        </w:rPr>
        <w:t>одержание общего имущества включает в себя, в том числе, содержание мест накопления ТКО в соответстви</w:t>
      </w:r>
      <w:r>
        <w:rPr>
          <w:rFonts w:ascii="Times New Roman" w:hAnsi="Times New Roman" w:cs="Times New Roman"/>
          <w:sz w:val="28"/>
          <w:szCs w:val="28"/>
        </w:rPr>
        <w:t>и с установленными требованиями (подпункт</w:t>
      </w:r>
      <w:r w:rsidRPr="00FF60F2">
        <w:rPr>
          <w:rFonts w:ascii="Times New Roman" w:hAnsi="Times New Roman" w:cs="Times New Roman"/>
          <w:sz w:val="28"/>
          <w:szCs w:val="28"/>
        </w:rPr>
        <w:t xml:space="preserve"> «д(2)» пункта 11 </w:t>
      </w:r>
      <w:r>
        <w:rPr>
          <w:rFonts w:ascii="Times New Roman" w:hAnsi="Times New Roman" w:cs="Times New Roman"/>
          <w:sz w:val="28"/>
          <w:szCs w:val="28"/>
        </w:rPr>
        <w:t>Правил № 491).</w:t>
      </w:r>
    </w:p>
    <w:p w:rsidR="00121FD6" w:rsidRPr="00FF60F2" w:rsidRDefault="00121FD6" w:rsidP="00112A60">
      <w:pPr>
        <w:spacing w:after="0" w:line="240" w:lineRule="auto"/>
        <w:ind w:firstLine="709"/>
        <w:jc w:val="both"/>
        <w:rPr>
          <w:rFonts w:ascii="Times New Roman" w:hAnsi="Times New Roman" w:cs="Times New Roman"/>
          <w:sz w:val="28"/>
          <w:szCs w:val="28"/>
        </w:rPr>
      </w:pPr>
    </w:p>
    <w:p w:rsidR="00121FD6" w:rsidRPr="00FF60F2" w:rsidRDefault="00121FD6" w:rsidP="00112A60">
      <w:pPr>
        <w:spacing w:after="0" w:line="240" w:lineRule="auto"/>
        <w:ind w:firstLine="709"/>
        <w:jc w:val="both"/>
        <w:rPr>
          <w:rFonts w:ascii="Times New Roman" w:hAnsi="Times New Roman" w:cs="Times New Roman"/>
          <w:sz w:val="28"/>
          <w:szCs w:val="28"/>
        </w:rPr>
      </w:pPr>
      <w:proofErr w:type="gramStart"/>
      <w:r w:rsidRPr="00FF60F2">
        <w:rPr>
          <w:rFonts w:ascii="Times New Roman" w:hAnsi="Times New Roman" w:cs="Times New Roman"/>
          <w:sz w:val="28"/>
          <w:szCs w:val="28"/>
        </w:rPr>
        <w:t>В соответствии с подпунктом 3.7.1 Правил и норм технической эксплуатации жилищного фонда, утвержденных постановлением Госстроя России от 27.09.2003 № 170</w:t>
      </w:r>
      <w:r w:rsidR="007A3BDC">
        <w:rPr>
          <w:rFonts w:ascii="Times New Roman" w:hAnsi="Times New Roman" w:cs="Times New Roman"/>
          <w:sz w:val="28"/>
          <w:szCs w:val="28"/>
        </w:rPr>
        <w:t>,</w:t>
      </w:r>
      <w:r w:rsidRPr="00FF60F2">
        <w:rPr>
          <w:rFonts w:ascii="Times New Roman" w:hAnsi="Times New Roman" w:cs="Times New Roman"/>
          <w:sz w:val="28"/>
          <w:szCs w:val="28"/>
        </w:rPr>
        <w:t xml:space="preserve"> на общество как управляющую орга</w:t>
      </w:r>
      <w:r w:rsidR="007A3BDC">
        <w:rPr>
          <w:rFonts w:ascii="Times New Roman" w:hAnsi="Times New Roman" w:cs="Times New Roman"/>
          <w:sz w:val="28"/>
          <w:szCs w:val="28"/>
        </w:rPr>
        <w:t>низацию</w:t>
      </w:r>
      <w:r>
        <w:rPr>
          <w:rFonts w:ascii="Times New Roman" w:hAnsi="Times New Roman" w:cs="Times New Roman"/>
          <w:sz w:val="28"/>
          <w:szCs w:val="28"/>
        </w:rPr>
        <w:t xml:space="preserve"> </w:t>
      </w:r>
      <w:r w:rsidRPr="00FF60F2">
        <w:rPr>
          <w:rFonts w:ascii="Times New Roman" w:hAnsi="Times New Roman" w:cs="Times New Roman"/>
          <w:sz w:val="28"/>
          <w:szCs w:val="28"/>
        </w:rPr>
        <w:t xml:space="preserve">возложена обязанность обеспечить: установку на обслуживаемой территории сборников для твердых отходов, а в </w:t>
      </w:r>
      <w:proofErr w:type="spellStart"/>
      <w:r w:rsidRPr="00FF60F2">
        <w:rPr>
          <w:rFonts w:ascii="Times New Roman" w:hAnsi="Times New Roman" w:cs="Times New Roman"/>
          <w:sz w:val="28"/>
          <w:szCs w:val="28"/>
        </w:rPr>
        <w:t>неканализированных</w:t>
      </w:r>
      <w:proofErr w:type="spellEnd"/>
      <w:r w:rsidRPr="00FF60F2">
        <w:rPr>
          <w:rFonts w:ascii="Times New Roman" w:hAnsi="Times New Roman" w:cs="Times New Roman"/>
          <w:sz w:val="28"/>
          <w:szCs w:val="28"/>
        </w:rPr>
        <w:t xml:space="preserve"> зданиях иметь, кроме того, сборники (выгребы) для жидких отходов; своевременную уборку территории и систематическое наблюдение за ее санитарным состоянием;</w:t>
      </w:r>
      <w:proofErr w:type="gramEnd"/>
      <w:r w:rsidRPr="00FF60F2">
        <w:rPr>
          <w:rFonts w:ascii="Times New Roman" w:hAnsi="Times New Roman" w:cs="Times New Roman"/>
          <w:sz w:val="28"/>
          <w:szCs w:val="28"/>
        </w:rPr>
        <w:t xml:space="preserve"> организацию вывоза отходов и </w:t>
      </w:r>
      <w:proofErr w:type="gramStart"/>
      <w:r w:rsidRPr="00FF60F2">
        <w:rPr>
          <w:rFonts w:ascii="Times New Roman" w:hAnsi="Times New Roman" w:cs="Times New Roman"/>
          <w:sz w:val="28"/>
          <w:szCs w:val="28"/>
        </w:rPr>
        <w:t>контроль за</w:t>
      </w:r>
      <w:proofErr w:type="gramEnd"/>
      <w:r w:rsidRPr="00FF60F2">
        <w:rPr>
          <w:rFonts w:ascii="Times New Roman" w:hAnsi="Times New Roman" w:cs="Times New Roman"/>
          <w:sz w:val="28"/>
          <w:szCs w:val="28"/>
        </w:rPr>
        <w:t xml:space="preserve"> выполнением графика удаления отходов; свободный подъезд и освещение около площадок под установку контейнеров и мусоросборников; содержание в исправном состоянии контейнеров и мусоросборников для отходов (кроме контейнеров и бункеров, находящихся на балансе других организаций) без переполнения и загрязнения территории.</w:t>
      </w:r>
    </w:p>
    <w:p w:rsidR="00121FD6" w:rsidRPr="00FF60F2" w:rsidRDefault="00121FD6" w:rsidP="00112A60">
      <w:pPr>
        <w:spacing w:after="0" w:line="240" w:lineRule="auto"/>
        <w:ind w:firstLine="709"/>
        <w:jc w:val="both"/>
        <w:rPr>
          <w:rFonts w:ascii="Times New Roman" w:hAnsi="Times New Roman" w:cs="Times New Roman"/>
          <w:sz w:val="28"/>
          <w:szCs w:val="28"/>
        </w:rPr>
      </w:pPr>
    </w:p>
    <w:p w:rsidR="00121FD6" w:rsidRPr="00FF60F2" w:rsidRDefault="00121FD6" w:rsidP="00112A60">
      <w:pPr>
        <w:spacing w:after="0" w:line="240" w:lineRule="auto"/>
        <w:ind w:firstLine="709"/>
        <w:jc w:val="both"/>
        <w:rPr>
          <w:rFonts w:ascii="Times New Roman" w:hAnsi="Times New Roman" w:cs="Times New Roman"/>
          <w:sz w:val="28"/>
          <w:szCs w:val="28"/>
        </w:rPr>
      </w:pPr>
      <w:proofErr w:type="gramStart"/>
      <w:r w:rsidRPr="00FF60F2">
        <w:rPr>
          <w:rFonts w:ascii="Times New Roman" w:hAnsi="Times New Roman" w:cs="Times New Roman"/>
          <w:sz w:val="28"/>
          <w:szCs w:val="28"/>
        </w:rPr>
        <w:t>Пунктом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утвержденных постановлением Главного государственного санитарного врача Р</w:t>
      </w:r>
      <w:r w:rsidR="007A3BDC">
        <w:rPr>
          <w:rFonts w:ascii="Times New Roman" w:hAnsi="Times New Roman" w:cs="Times New Roman"/>
          <w:sz w:val="28"/>
          <w:szCs w:val="28"/>
        </w:rPr>
        <w:t xml:space="preserve">оссийской </w:t>
      </w:r>
      <w:r w:rsidRPr="00FF60F2">
        <w:rPr>
          <w:rFonts w:ascii="Times New Roman" w:hAnsi="Times New Roman" w:cs="Times New Roman"/>
          <w:sz w:val="28"/>
          <w:szCs w:val="28"/>
        </w:rPr>
        <w:t>Ф</w:t>
      </w:r>
      <w:r w:rsidR="007A3BDC">
        <w:rPr>
          <w:rFonts w:ascii="Times New Roman" w:hAnsi="Times New Roman" w:cs="Times New Roman"/>
          <w:sz w:val="28"/>
          <w:szCs w:val="28"/>
        </w:rPr>
        <w:t>едерации</w:t>
      </w:r>
      <w:r w:rsidRPr="00FF60F2">
        <w:rPr>
          <w:rFonts w:ascii="Times New Roman" w:hAnsi="Times New Roman" w:cs="Times New Roman"/>
          <w:sz w:val="28"/>
          <w:szCs w:val="28"/>
        </w:rPr>
        <w:t xml:space="preserve"> от 28.01.2021 №</w:t>
      </w:r>
      <w:r w:rsidR="007A3BDC">
        <w:rPr>
          <w:rFonts w:ascii="Times New Roman" w:hAnsi="Times New Roman" w:cs="Times New Roman"/>
          <w:sz w:val="28"/>
          <w:szCs w:val="28"/>
        </w:rPr>
        <w:t xml:space="preserve"> </w:t>
      </w:r>
      <w:r w:rsidRPr="00FF60F2">
        <w:rPr>
          <w:rFonts w:ascii="Times New Roman" w:hAnsi="Times New Roman" w:cs="Times New Roman"/>
          <w:sz w:val="28"/>
          <w:szCs w:val="28"/>
        </w:rPr>
        <w:t>3</w:t>
      </w:r>
      <w:r w:rsidR="007A3BDC">
        <w:rPr>
          <w:rFonts w:ascii="Times New Roman" w:hAnsi="Times New Roman" w:cs="Times New Roman"/>
          <w:sz w:val="28"/>
          <w:szCs w:val="28"/>
        </w:rPr>
        <w:t>,</w:t>
      </w:r>
      <w:r w:rsidRPr="00FF60F2">
        <w:rPr>
          <w:rFonts w:ascii="Times New Roman" w:hAnsi="Times New Roman" w:cs="Times New Roman"/>
          <w:sz w:val="28"/>
          <w:szCs w:val="28"/>
        </w:rPr>
        <w:t xml:space="preserve"> установлено, что количество сборников, устанавливаемых на контейнерных площадках, определяется хозяйствующими субъектами в</w:t>
      </w:r>
      <w:proofErr w:type="gramEnd"/>
      <w:r w:rsidRPr="00FF60F2">
        <w:rPr>
          <w:rFonts w:ascii="Times New Roman" w:hAnsi="Times New Roman" w:cs="Times New Roman"/>
          <w:sz w:val="28"/>
          <w:szCs w:val="28"/>
        </w:rPr>
        <w:t xml:space="preserve"> </w:t>
      </w:r>
      <w:proofErr w:type="gramStart"/>
      <w:r w:rsidRPr="00FF60F2">
        <w:rPr>
          <w:rFonts w:ascii="Times New Roman" w:hAnsi="Times New Roman" w:cs="Times New Roman"/>
          <w:sz w:val="28"/>
          <w:szCs w:val="28"/>
        </w:rPr>
        <w:t>соответствии</w:t>
      </w:r>
      <w:proofErr w:type="gramEnd"/>
      <w:r w:rsidRPr="00FF60F2">
        <w:rPr>
          <w:rFonts w:ascii="Times New Roman" w:hAnsi="Times New Roman" w:cs="Times New Roman"/>
          <w:sz w:val="28"/>
          <w:szCs w:val="28"/>
        </w:rPr>
        <w:t xml:space="preserve"> с установленными нормативами накопления ТКО.</w:t>
      </w:r>
    </w:p>
    <w:p w:rsidR="00121FD6" w:rsidRPr="00FF60F2" w:rsidRDefault="00121FD6" w:rsidP="00112A60">
      <w:pPr>
        <w:spacing w:after="0" w:line="240" w:lineRule="auto"/>
        <w:ind w:firstLine="709"/>
        <w:jc w:val="both"/>
        <w:rPr>
          <w:rFonts w:ascii="Times New Roman" w:hAnsi="Times New Roman" w:cs="Times New Roman"/>
          <w:sz w:val="28"/>
          <w:szCs w:val="28"/>
        </w:rPr>
      </w:pPr>
    </w:p>
    <w:p w:rsidR="00121FD6" w:rsidRDefault="00121FD6" w:rsidP="00112A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Апелляционным судом </w:t>
      </w:r>
      <w:r w:rsidR="007A3BDC">
        <w:rPr>
          <w:rFonts w:ascii="Times New Roman" w:hAnsi="Times New Roman" w:cs="Times New Roman"/>
          <w:sz w:val="28"/>
          <w:szCs w:val="28"/>
        </w:rPr>
        <w:t>установлено</w:t>
      </w:r>
      <w:r w:rsidRPr="00FF60F2">
        <w:rPr>
          <w:rFonts w:ascii="Times New Roman" w:hAnsi="Times New Roman" w:cs="Times New Roman"/>
          <w:sz w:val="28"/>
          <w:szCs w:val="28"/>
        </w:rPr>
        <w:t>,</w:t>
      </w:r>
      <w:r>
        <w:rPr>
          <w:rFonts w:ascii="Times New Roman" w:hAnsi="Times New Roman" w:cs="Times New Roman"/>
          <w:sz w:val="28"/>
          <w:szCs w:val="28"/>
        </w:rPr>
        <w:t xml:space="preserve"> что</w:t>
      </w:r>
      <w:r w:rsidRPr="00FF60F2">
        <w:rPr>
          <w:rFonts w:ascii="Times New Roman" w:hAnsi="Times New Roman" w:cs="Times New Roman"/>
          <w:sz w:val="28"/>
          <w:szCs w:val="28"/>
        </w:rPr>
        <w:t xml:space="preserve"> </w:t>
      </w:r>
      <w:r>
        <w:rPr>
          <w:rFonts w:ascii="Times New Roman" w:hAnsi="Times New Roman" w:cs="Times New Roman"/>
          <w:sz w:val="28"/>
          <w:szCs w:val="28"/>
        </w:rPr>
        <w:t xml:space="preserve">управляющей </w:t>
      </w:r>
      <w:r w:rsidRPr="00FF60F2">
        <w:rPr>
          <w:rFonts w:ascii="Times New Roman" w:hAnsi="Times New Roman" w:cs="Times New Roman"/>
          <w:sz w:val="28"/>
          <w:szCs w:val="28"/>
        </w:rPr>
        <w:t>организаци</w:t>
      </w:r>
      <w:r>
        <w:rPr>
          <w:rFonts w:ascii="Times New Roman" w:hAnsi="Times New Roman" w:cs="Times New Roman"/>
          <w:sz w:val="28"/>
          <w:szCs w:val="28"/>
        </w:rPr>
        <w:t>ей</w:t>
      </w:r>
      <w:r w:rsidRPr="00FF60F2">
        <w:rPr>
          <w:rFonts w:ascii="Times New Roman" w:hAnsi="Times New Roman" w:cs="Times New Roman"/>
          <w:sz w:val="28"/>
          <w:szCs w:val="28"/>
        </w:rPr>
        <w:t xml:space="preserve"> не </w:t>
      </w:r>
      <w:r>
        <w:rPr>
          <w:rFonts w:ascii="Times New Roman" w:hAnsi="Times New Roman" w:cs="Times New Roman"/>
          <w:sz w:val="28"/>
          <w:szCs w:val="28"/>
        </w:rPr>
        <w:t xml:space="preserve">обустроена отдельная </w:t>
      </w:r>
      <w:r w:rsidRPr="00FF60F2">
        <w:rPr>
          <w:rFonts w:ascii="Times New Roman" w:hAnsi="Times New Roman" w:cs="Times New Roman"/>
          <w:sz w:val="28"/>
          <w:szCs w:val="28"/>
        </w:rPr>
        <w:t>контейнерн</w:t>
      </w:r>
      <w:r>
        <w:rPr>
          <w:rFonts w:ascii="Times New Roman" w:hAnsi="Times New Roman" w:cs="Times New Roman"/>
          <w:sz w:val="28"/>
          <w:szCs w:val="28"/>
        </w:rPr>
        <w:t>ая</w:t>
      </w:r>
      <w:r w:rsidRPr="00FF60F2">
        <w:rPr>
          <w:rFonts w:ascii="Times New Roman" w:hAnsi="Times New Roman" w:cs="Times New Roman"/>
          <w:sz w:val="28"/>
          <w:szCs w:val="28"/>
        </w:rPr>
        <w:t xml:space="preserve"> площадк</w:t>
      </w:r>
      <w:r>
        <w:rPr>
          <w:rFonts w:ascii="Times New Roman" w:hAnsi="Times New Roman" w:cs="Times New Roman"/>
          <w:sz w:val="28"/>
          <w:szCs w:val="28"/>
        </w:rPr>
        <w:t>а</w:t>
      </w:r>
      <w:r w:rsidRPr="00FF60F2">
        <w:rPr>
          <w:rFonts w:ascii="Times New Roman" w:hAnsi="Times New Roman" w:cs="Times New Roman"/>
          <w:sz w:val="28"/>
          <w:szCs w:val="28"/>
        </w:rPr>
        <w:t xml:space="preserve"> </w:t>
      </w:r>
      <w:r>
        <w:rPr>
          <w:rFonts w:ascii="Times New Roman" w:hAnsi="Times New Roman" w:cs="Times New Roman"/>
          <w:sz w:val="28"/>
          <w:szCs w:val="28"/>
        </w:rPr>
        <w:t>для МКД-1. В</w:t>
      </w:r>
      <w:r w:rsidRPr="00DA7384">
        <w:rPr>
          <w:rFonts w:ascii="Times New Roman" w:hAnsi="Times New Roman" w:cs="Times New Roman"/>
          <w:sz w:val="28"/>
          <w:szCs w:val="28"/>
        </w:rPr>
        <w:t xml:space="preserve"> реестр мест накопления ТКО, расположенных на территории городского округа, включена площадка МКД-2, которая определена как место сбора ТКО МКД-1 и МКД-2</w:t>
      </w:r>
      <w:r>
        <w:rPr>
          <w:rFonts w:ascii="Times New Roman" w:hAnsi="Times New Roman" w:cs="Times New Roman"/>
          <w:sz w:val="28"/>
          <w:szCs w:val="28"/>
        </w:rPr>
        <w:t>. Между тем, п</w:t>
      </w:r>
      <w:r w:rsidRPr="00FF60F2">
        <w:rPr>
          <w:rFonts w:ascii="Times New Roman" w:hAnsi="Times New Roman" w:cs="Times New Roman"/>
          <w:sz w:val="28"/>
          <w:szCs w:val="28"/>
        </w:rPr>
        <w:t>ри изменении места сбора ТКО для МКД-1 на место сбора ТКО на площадке у МКД-2 управляющей организацией</w:t>
      </w:r>
      <w:r w:rsidR="007A3BDC">
        <w:rPr>
          <w:rFonts w:ascii="Times New Roman" w:hAnsi="Times New Roman" w:cs="Times New Roman"/>
          <w:sz w:val="28"/>
          <w:szCs w:val="28"/>
        </w:rPr>
        <w:t xml:space="preserve"> </w:t>
      </w:r>
      <w:r w:rsidRPr="00FF60F2">
        <w:rPr>
          <w:rFonts w:ascii="Times New Roman" w:hAnsi="Times New Roman" w:cs="Times New Roman"/>
          <w:sz w:val="28"/>
          <w:szCs w:val="28"/>
        </w:rPr>
        <w:t>не определено необходимое количество контейнеров в соответств</w:t>
      </w:r>
      <w:r>
        <w:rPr>
          <w:rFonts w:ascii="Times New Roman" w:hAnsi="Times New Roman" w:cs="Times New Roman"/>
          <w:sz w:val="28"/>
          <w:szCs w:val="28"/>
        </w:rPr>
        <w:t xml:space="preserve">ии с установленными нормативами; </w:t>
      </w:r>
      <w:r w:rsidRPr="00FF60F2">
        <w:rPr>
          <w:rFonts w:ascii="Times New Roman" w:hAnsi="Times New Roman" w:cs="Times New Roman"/>
          <w:sz w:val="28"/>
          <w:szCs w:val="28"/>
        </w:rPr>
        <w:t>площадка не оборудована дополнительными контейнерами, что привело к появлению несанкционированного места накопления бытовых отходов у стены МКД-1</w:t>
      </w:r>
      <w:r>
        <w:rPr>
          <w:rFonts w:ascii="Times New Roman" w:hAnsi="Times New Roman" w:cs="Times New Roman"/>
          <w:sz w:val="28"/>
          <w:szCs w:val="28"/>
        </w:rPr>
        <w:t>.</w:t>
      </w:r>
    </w:p>
    <w:p w:rsidR="00BE20ED" w:rsidRDefault="00BE20ED" w:rsidP="00112A60">
      <w:pPr>
        <w:spacing w:after="0" w:line="240" w:lineRule="auto"/>
        <w:ind w:firstLine="709"/>
        <w:jc w:val="both"/>
        <w:rPr>
          <w:rFonts w:ascii="Times New Roman" w:hAnsi="Times New Roman" w:cs="Times New Roman"/>
          <w:sz w:val="28"/>
          <w:szCs w:val="28"/>
        </w:rPr>
      </w:pPr>
    </w:p>
    <w:p w:rsidR="00BE20ED" w:rsidRPr="00FF60F2" w:rsidRDefault="00BE20ED" w:rsidP="00112A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Вместе с тем, у</w:t>
      </w:r>
      <w:r w:rsidRPr="00FF60F2">
        <w:rPr>
          <w:rFonts w:ascii="Times New Roman" w:hAnsi="Times New Roman" w:cs="Times New Roman"/>
          <w:sz w:val="28"/>
          <w:szCs w:val="28"/>
        </w:rPr>
        <w:t>правляющая организация, заключив договор управления</w:t>
      </w:r>
      <w:r>
        <w:rPr>
          <w:rFonts w:ascii="Times New Roman" w:hAnsi="Times New Roman" w:cs="Times New Roman"/>
          <w:sz w:val="28"/>
          <w:szCs w:val="28"/>
        </w:rPr>
        <w:t xml:space="preserve"> с</w:t>
      </w:r>
      <w:r w:rsidRPr="00FF60F2">
        <w:rPr>
          <w:rFonts w:ascii="Times New Roman" w:hAnsi="Times New Roman" w:cs="Times New Roman"/>
          <w:sz w:val="28"/>
          <w:szCs w:val="28"/>
        </w:rPr>
        <w:t xml:space="preserve"> МКД-1, фактически приняла на себя обязанности по организации, содержанию и обслуживанию мест накопления ТКО в соответствии с требованиями санитарно-эпидемиологического законодательства.</w:t>
      </w:r>
    </w:p>
    <w:p w:rsidR="00BE20ED" w:rsidRDefault="00BE20ED" w:rsidP="00112A60">
      <w:pPr>
        <w:spacing w:after="0" w:line="240" w:lineRule="auto"/>
        <w:ind w:firstLine="709"/>
        <w:jc w:val="both"/>
        <w:rPr>
          <w:rFonts w:ascii="Times New Roman" w:hAnsi="Times New Roman" w:cs="Times New Roman"/>
          <w:sz w:val="28"/>
          <w:szCs w:val="28"/>
        </w:rPr>
      </w:pPr>
    </w:p>
    <w:p w:rsidR="00121FD6" w:rsidRDefault="00BE20ED" w:rsidP="008D5AF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основании</w:t>
      </w:r>
      <w:r w:rsidR="00121FD6">
        <w:rPr>
          <w:rFonts w:ascii="Times New Roman" w:hAnsi="Times New Roman" w:cs="Times New Roman"/>
          <w:sz w:val="28"/>
          <w:szCs w:val="28"/>
        </w:rPr>
        <w:t xml:space="preserve"> изложенного, апелляционн</w:t>
      </w:r>
      <w:r w:rsidR="006E191D">
        <w:rPr>
          <w:rFonts w:ascii="Times New Roman" w:hAnsi="Times New Roman" w:cs="Times New Roman"/>
          <w:sz w:val="28"/>
          <w:szCs w:val="28"/>
        </w:rPr>
        <w:t>ы</w:t>
      </w:r>
      <w:r w:rsidR="00121FD6">
        <w:rPr>
          <w:rFonts w:ascii="Times New Roman" w:hAnsi="Times New Roman" w:cs="Times New Roman"/>
          <w:sz w:val="28"/>
          <w:szCs w:val="28"/>
        </w:rPr>
        <w:t>й суд пришел к обоснованн</w:t>
      </w:r>
      <w:r w:rsidR="007A3BDC">
        <w:rPr>
          <w:rFonts w:ascii="Times New Roman" w:hAnsi="Times New Roman" w:cs="Times New Roman"/>
          <w:sz w:val="28"/>
          <w:szCs w:val="28"/>
        </w:rPr>
        <w:t>ым</w:t>
      </w:r>
      <w:r w:rsidR="00121FD6">
        <w:rPr>
          <w:rFonts w:ascii="Times New Roman" w:hAnsi="Times New Roman" w:cs="Times New Roman"/>
          <w:sz w:val="28"/>
          <w:szCs w:val="28"/>
        </w:rPr>
        <w:t xml:space="preserve"> вывод</w:t>
      </w:r>
      <w:r w:rsidR="007A3BDC">
        <w:rPr>
          <w:rFonts w:ascii="Times New Roman" w:hAnsi="Times New Roman" w:cs="Times New Roman"/>
          <w:sz w:val="28"/>
          <w:szCs w:val="28"/>
        </w:rPr>
        <w:t>ам</w:t>
      </w:r>
      <w:r w:rsidR="00121FD6">
        <w:rPr>
          <w:rFonts w:ascii="Times New Roman" w:hAnsi="Times New Roman" w:cs="Times New Roman"/>
          <w:sz w:val="28"/>
          <w:szCs w:val="28"/>
        </w:rPr>
        <w:t xml:space="preserve"> о наличии нарушения со стороны управляющей организации, выразивше</w:t>
      </w:r>
      <w:r w:rsidR="006E191D">
        <w:rPr>
          <w:rFonts w:ascii="Times New Roman" w:hAnsi="Times New Roman" w:cs="Times New Roman"/>
          <w:sz w:val="28"/>
          <w:szCs w:val="28"/>
        </w:rPr>
        <w:t>го</w:t>
      </w:r>
      <w:r w:rsidR="00121FD6">
        <w:rPr>
          <w:rFonts w:ascii="Times New Roman" w:hAnsi="Times New Roman" w:cs="Times New Roman"/>
          <w:sz w:val="28"/>
          <w:szCs w:val="28"/>
        </w:rPr>
        <w:t>ся в отсутствии обустроенной контейнерной площадки для сбора ТКО для МКД-1, о зако</w:t>
      </w:r>
      <w:r w:rsidR="007A3BDC">
        <w:rPr>
          <w:rFonts w:ascii="Times New Roman" w:hAnsi="Times New Roman" w:cs="Times New Roman"/>
          <w:sz w:val="28"/>
          <w:szCs w:val="28"/>
        </w:rPr>
        <w:t xml:space="preserve">нности выданного предписания, а, </w:t>
      </w:r>
      <w:r w:rsidR="00121FD6">
        <w:rPr>
          <w:rFonts w:ascii="Times New Roman" w:hAnsi="Times New Roman" w:cs="Times New Roman"/>
          <w:sz w:val="28"/>
          <w:szCs w:val="28"/>
        </w:rPr>
        <w:t>следовательно</w:t>
      </w:r>
      <w:r w:rsidR="007A3BDC">
        <w:rPr>
          <w:rFonts w:ascii="Times New Roman" w:hAnsi="Times New Roman" w:cs="Times New Roman"/>
          <w:sz w:val="28"/>
          <w:szCs w:val="28"/>
        </w:rPr>
        <w:t>,</w:t>
      </w:r>
      <w:r w:rsidR="00121FD6">
        <w:rPr>
          <w:rFonts w:ascii="Times New Roman" w:hAnsi="Times New Roman" w:cs="Times New Roman"/>
          <w:sz w:val="28"/>
          <w:szCs w:val="28"/>
        </w:rPr>
        <w:t xml:space="preserve"> об отсутствии правовых оснований для удовлетворения заявленного требования.</w:t>
      </w:r>
    </w:p>
    <w:p w:rsidR="001E1B01" w:rsidRDefault="001E1B01" w:rsidP="008D5AF4">
      <w:pPr>
        <w:spacing w:after="0" w:line="240" w:lineRule="auto"/>
        <w:ind w:firstLine="709"/>
        <w:jc w:val="both"/>
        <w:rPr>
          <w:rFonts w:ascii="Times New Roman" w:hAnsi="Times New Roman" w:cs="Times New Roman"/>
          <w:sz w:val="28"/>
          <w:szCs w:val="28"/>
        </w:rPr>
      </w:pPr>
    </w:p>
    <w:p w:rsidR="00121FD6" w:rsidRDefault="00121FD6" w:rsidP="00112A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судом указано, что </w:t>
      </w:r>
      <w:r w:rsidRPr="00FF60F2">
        <w:rPr>
          <w:rFonts w:ascii="Times New Roman" w:hAnsi="Times New Roman" w:cs="Times New Roman"/>
          <w:sz w:val="28"/>
          <w:szCs w:val="28"/>
        </w:rPr>
        <w:t>определение одной площадки по инициативе управляющей организации местом накоплени</w:t>
      </w:r>
      <w:r w:rsidR="007A3BDC">
        <w:rPr>
          <w:rFonts w:ascii="Times New Roman" w:hAnsi="Times New Roman" w:cs="Times New Roman"/>
          <w:sz w:val="28"/>
          <w:szCs w:val="28"/>
        </w:rPr>
        <w:t>я ТКО одновременно для двух МКД</w:t>
      </w:r>
      <w:r w:rsidRPr="00FF60F2">
        <w:rPr>
          <w:rFonts w:ascii="Times New Roman" w:hAnsi="Times New Roman" w:cs="Times New Roman"/>
          <w:sz w:val="28"/>
          <w:szCs w:val="28"/>
        </w:rPr>
        <w:t xml:space="preserve"> не освобождает ее от обязанности обустроить контейнерную площадку для накопления ТКО для МКД-1 надлежащим образом с целью ликвидации несанкционированного места накопления бытовых отходов</w:t>
      </w:r>
      <w:r>
        <w:rPr>
          <w:rFonts w:ascii="Times New Roman" w:hAnsi="Times New Roman" w:cs="Times New Roman"/>
          <w:sz w:val="28"/>
          <w:szCs w:val="28"/>
        </w:rPr>
        <w:t>.</w:t>
      </w:r>
    </w:p>
    <w:p w:rsidR="00121FD6" w:rsidRPr="00FF60F2" w:rsidRDefault="00121FD6" w:rsidP="00112A60">
      <w:pPr>
        <w:spacing w:after="0" w:line="240" w:lineRule="auto"/>
        <w:ind w:firstLine="709"/>
        <w:jc w:val="both"/>
        <w:rPr>
          <w:rFonts w:ascii="Times New Roman" w:hAnsi="Times New Roman" w:cs="Times New Roman"/>
          <w:sz w:val="28"/>
          <w:szCs w:val="28"/>
        </w:rPr>
      </w:pPr>
    </w:p>
    <w:p w:rsidR="00FB6307" w:rsidRPr="00FF60F2" w:rsidRDefault="00FB6307" w:rsidP="00112A60">
      <w:pPr>
        <w:spacing w:after="0" w:line="240" w:lineRule="auto"/>
        <w:ind w:firstLine="709"/>
        <w:contextualSpacing/>
        <w:jc w:val="right"/>
        <w:rPr>
          <w:rFonts w:ascii="Times New Roman" w:hAnsi="Times New Roman"/>
          <w:sz w:val="28"/>
          <w:szCs w:val="28"/>
        </w:rPr>
      </w:pPr>
      <w:r w:rsidRPr="00FF60F2">
        <w:rPr>
          <w:rFonts w:ascii="Times New Roman" w:hAnsi="Times New Roman"/>
          <w:i/>
          <w:sz w:val="28"/>
          <w:szCs w:val="28"/>
        </w:rPr>
        <w:t>Постановление от 12.04.2022 № Ф03-953/2022</w:t>
      </w:r>
    </w:p>
    <w:p w:rsidR="00FB6307" w:rsidRPr="00FF60F2" w:rsidRDefault="00FB6307" w:rsidP="00112A60">
      <w:pPr>
        <w:spacing w:after="0" w:line="240" w:lineRule="auto"/>
        <w:ind w:firstLine="709"/>
        <w:contextualSpacing/>
        <w:jc w:val="right"/>
        <w:rPr>
          <w:rFonts w:ascii="Times New Roman" w:hAnsi="Times New Roman"/>
          <w:i/>
          <w:sz w:val="28"/>
          <w:szCs w:val="28"/>
        </w:rPr>
      </w:pPr>
      <w:r w:rsidRPr="00FF60F2">
        <w:rPr>
          <w:rFonts w:ascii="Times New Roman" w:hAnsi="Times New Roman"/>
          <w:i/>
          <w:sz w:val="28"/>
          <w:szCs w:val="28"/>
        </w:rPr>
        <w:t>по делу № А24-3950/2021 Арбитражного суда Камчатского края</w:t>
      </w:r>
    </w:p>
    <w:p w:rsidR="00E13F00" w:rsidRPr="00FF60F2" w:rsidRDefault="00E13F00" w:rsidP="00112A60">
      <w:pPr>
        <w:spacing w:after="0" w:line="240" w:lineRule="auto"/>
        <w:ind w:firstLine="709"/>
        <w:rPr>
          <w:rFonts w:ascii="Times New Roman" w:hAnsi="Times New Roman" w:cs="Times New Roman"/>
          <w:sz w:val="28"/>
          <w:szCs w:val="28"/>
        </w:rPr>
      </w:pPr>
    </w:p>
    <w:sectPr w:rsidR="00E13F00" w:rsidRPr="00FF60F2" w:rsidSect="00C5403B">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8AB" w:rsidRDefault="00C238AB" w:rsidP="00C5403B">
      <w:pPr>
        <w:spacing w:after="0" w:line="240" w:lineRule="auto"/>
      </w:pPr>
      <w:r>
        <w:separator/>
      </w:r>
    </w:p>
  </w:endnote>
  <w:endnote w:type="continuationSeparator" w:id="0">
    <w:p w:rsidR="00C238AB" w:rsidRDefault="00C238AB" w:rsidP="00C54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8AB" w:rsidRDefault="00C238AB" w:rsidP="00C5403B">
      <w:pPr>
        <w:spacing w:after="0" w:line="240" w:lineRule="auto"/>
      </w:pPr>
      <w:r>
        <w:separator/>
      </w:r>
    </w:p>
  </w:footnote>
  <w:footnote w:type="continuationSeparator" w:id="0">
    <w:p w:rsidR="00C238AB" w:rsidRDefault="00C238AB" w:rsidP="00C540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1066281"/>
      <w:docPartObj>
        <w:docPartGallery w:val="Page Numbers (Top of Page)"/>
        <w:docPartUnique/>
      </w:docPartObj>
    </w:sdtPr>
    <w:sdtEndPr>
      <w:rPr>
        <w:rFonts w:ascii="Times New Roman" w:hAnsi="Times New Roman" w:cs="Times New Roman"/>
      </w:rPr>
    </w:sdtEndPr>
    <w:sdtContent>
      <w:p w:rsidR="00C5403B" w:rsidRPr="00F5396A" w:rsidRDefault="00C5403B" w:rsidP="00F5396A">
        <w:pPr>
          <w:pStyle w:val="a4"/>
          <w:jc w:val="center"/>
          <w:rPr>
            <w:rFonts w:ascii="Times New Roman" w:hAnsi="Times New Roman" w:cs="Times New Roman"/>
          </w:rPr>
        </w:pPr>
        <w:r w:rsidRPr="00DE16D2">
          <w:rPr>
            <w:rFonts w:ascii="Times New Roman" w:hAnsi="Times New Roman" w:cs="Times New Roman"/>
          </w:rPr>
          <w:fldChar w:fldCharType="begin"/>
        </w:r>
        <w:r w:rsidRPr="00DE16D2">
          <w:rPr>
            <w:rFonts w:ascii="Times New Roman" w:hAnsi="Times New Roman" w:cs="Times New Roman"/>
          </w:rPr>
          <w:instrText>PAGE   \* MERGEFORMAT</w:instrText>
        </w:r>
        <w:r w:rsidRPr="00DE16D2">
          <w:rPr>
            <w:rFonts w:ascii="Times New Roman" w:hAnsi="Times New Roman" w:cs="Times New Roman"/>
          </w:rPr>
          <w:fldChar w:fldCharType="separate"/>
        </w:r>
        <w:r w:rsidR="00CC24A3">
          <w:rPr>
            <w:rFonts w:ascii="Times New Roman" w:hAnsi="Times New Roman" w:cs="Times New Roman"/>
            <w:noProof/>
          </w:rPr>
          <w:t>27</w:t>
        </w:r>
        <w:r w:rsidRPr="00DE16D2">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E72F3"/>
    <w:multiLevelType w:val="hybridMultilevel"/>
    <w:tmpl w:val="F4EE120C"/>
    <w:lvl w:ilvl="0" w:tplc="B3287C3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39E1ABF"/>
    <w:multiLevelType w:val="singleLevel"/>
    <w:tmpl w:val="9B14DFC4"/>
    <w:lvl w:ilvl="0">
      <w:start w:val="1"/>
      <w:numFmt w:val="decimal"/>
      <w:lvlText w:val="%1."/>
      <w:legacy w:legacy="1" w:legacySpace="0" w:legacyIndent="715"/>
      <w:lvlJc w:val="left"/>
      <w:rPr>
        <w:rFonts w:ascii="Times New Roman" w:hAnsi="Times New Roman"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tmena" w:val="False"/>
  </w:docVars>
  <w:rsids>
    <w:rsidRoot w:val="00516B3C"/>
    <w:rsid w:val="0000323E"/>
    <w:rsid w:val="00022DD1"/>
    <w:rsid w:val="000255E0"/>
    <w:rsid w:val="0003063C"/>
    <w:rsid w:val="000344C3"/>
    <w:rsid w:val="00034931"/>
    <w:rsid w:val="0003528D"/>
    <w:rsid w:val="000467B5"/>
    <w:rsid w:val="00046EF9"/>
    <w:rsid w:val="00053004"/>
    <w:rsid w:val="00061B1F"/>
    <w:rsid w:val="000658FA"/>
    <w:rsid w:val="00071707"/>
    <w:rsid w:val="0007578D"/>
    <w:rsid w:val="00086090"/>
    <w:rsid w:val="000869BC"/>
    <w:rsid w:val="000A1596"/>
    <w:rsid w:val="000B609A"/>
    <w:rsid w:val="000C0BE1"/>
    <w:rsid w:val="000D6225"/>
    <w:rsid w:val="000E2494"/>
    <w:rsid w:val="000F40AF"/>
    <w:rsid w:val="00107043"/>
    <w:rsid w:val="00107E2C"/>
    <w:rsid w:val="00112A60"/>
    <w:rsid w:val="001142F3"/>
    <w:rsid w:val="00121B73"/>
    <w:rsid w:val="00121FD6"/>
    <w:rsid w:val="001371CF"/>
    <w:rsid w:val="0013774C"/>
    <w:rsid w:val="00153124"/>
    <w:rsid w:val="00155814"/>
    <w:rsid w:val="00182C98"/>
    <w:rsid w:val="00186405"/>
    <w:rsid w:val="001953D4"/>
    <w:rsid w:val="001A36DF"/>
    <w:rsid w:val="001B21BB"/>
    <w:rsid w:val="001D0AA3"/>
    <w:rsid w:val="001E1B01"/>
    <w:rsid w:val="001E6E65"/>
    <w:rsid w:val="001F098A"/>
    <w:rsid w:val="001F1D04"/>
    <w:rsid w:val="001F492A"/>
    <w:rsid w:val="001F579C"/>
    <w:rsid w:val="00202BAC"/>
    <w:rsid w:val="00205A05"/>
    <w:rsid w:val="00221E41"/>
    <w:rsid w:val="00244240"/>
    <w:rsid w:val="00244892"/>
    <w:rsid w:val="002605D7"/>
    <w:rsid w:val="00270A7D"/>
    <w:rsid w:val="00297B70"/>
    <w:rsid w:val="002A0948"/>
    <w:rsid w:val="002B2065"/>
    <w:rsid w:val="002C1C8F"/>
    <w:rsid w:val="002D2E51"/>
    <w:rsid w:val="002D746B"/>
    <w:rsid w:val="002D7BE6"/>
    <w:rsid w:val="002E32EC"/>
    <w:rsid w:val="002F4214"/>
    <w:rsid w:val="0030295D"/>
    <w:rsid w:val="00310375"/>
    <w:rsid w:val="00321985"/>
    <w:rsid w:val="00322552"/>
    <w:rsid w:val="003259E1"/>
    <w:rsid w:val="003448F6"/>
    <w:rsid w:val="003611CA"/>
    <w:rsid w:val="00364EA5"/>
    <w:rsid w:val="00366DDA"/>
    <w:rsid w:val="003A00C1"/>
    <w:rsid w:val="003A1C37"/>
    <w:rsid w:val="003A6B19"/>
    <w:rsid w:val="003A7645"/>
    <w:rsid w:val="003B0396"/>
    <w:rsid w:val="003F59B0"/>
    <w:rsid w:val="00411963"/>
    <w:rsid w:val="00417126"/>
    <w:rsid w:val="004232AA"/>
    <w:rsid w:val="00424AB4"/>
    <w:rsid w:val="004276A8"/>
    <w:rsid w:val="00454CF0"/>
    <w:rsid w:val="00457FEA"/>
    <w:rsid w:val="0046262D"/>
    <w:rsid w:val="004722BF"/>
    <w:rsid w:val="00480A97"/>
    <w:rsid w:val="00490F26"/>
    <w:rsid w:val="004A7218"/>
    <w:rsid w:val="004B1F33"/>
    <w:rsid w:val="004B3E2E"/>
    <w:rsid w:val="004B4589"/>
    <w:rsid w:val="004B502C"/>
    <w:rsid w:val="004D5449"/>
    <w:rsid w:val="004E4748"/>
    <w:rsid w:val="004E5026"/>
    <w:rsid w:val="00516B3C"/>
    <w:rsid w:val="0053252F"/>
    <w:rsid w:val="00561E4C"/>
    <w:rsid w:val="0056363C"/>
    <w:rsid w:val="00564B3F"/>
    <w:rsid w:val="00570528"/>
    <w:rsid w:val="005845A2"/>
    <w:rsid w:val="00587860"/>
    <w:rsid w:val="005A7A26"/>
    <w:rsid w:val="005C513C"/>
    <w:rsid w:val="005E0E6B"/>
    <w:rsid w:val="005F767F"/>
    <w:rsid w:val="00627471"/>
    <w:rsid w:val="00637CFD"/>
    <w:rsid w:val="006404C9"/>
    <w:rsid w:val="006504F0"/>
    <w:rsid w:val="00651D71"/>
    <w:rsid w:val="00677224"/>
    <w:rsid w:val="00682A89"/>
    <w:rsid w:val="00692A17"/>
    <w:rsid w:val="006A00D9"/>
    <w:rsid w:val="006A30FB"/>
    <w:rsid w:val="006C1D1B"/>
    <w:rsid w:val="006C2F17"/>
    <w:rsid w:val="006C4DE7"/>
    <w:rsid w:val="006C5931"/>
    <w:rsid w:val="006E0D8B"/>
    <w:rsid w:val="006E191D"/>
    <w:rsid w:val="006E45CD"/>
    <w:rsid w:val="00700A20"/>
    <w:rsid w:val="007070F0"/>
    <w:rsid w:val="00745E28"/>
    <w:rsid w:val="007715FB"/>
    <w:rsid w:val="00782D83"/>
    <w:rsid w:val="007848FE"/>
    <w:rsid w:val="00791C56"/>
    <w:rsid w:val="007A3BDC"/>
    <w:rsid w:val="007B1509"/>
    <w:rsid w:val="007C34FD"/>
    <w:rsid w:val="007C5FAE"/>
    <w:rsid w:val="007E0268"/>
    <w:rsid w:val="007E1DAD"/>
    <w:rsid w:val="007E699F"/>
    <w:rsid w:val="007F6E1E"/>
    <w:rsid w:val="007F7534"/>
    <w:rsid w:val="008140D2"/>
    <w:rsid w:val="00817762"/>
    <w:rsid w:val="00817D4F"/>
    <w:rsid w:val="00821758"/>
    <w:rsid w:val="00831EFA"/>
    <w:rsid w:val="008341C3"/>
    <w:rsid w:val="00836056"/>
    <w:rsid w:val="00836513"/>
    <w:rsid w:val="00843A0B"/>
    <w:rsid w:val="008536D0"/>
    <w:rsid w:val="00857E59"/>
    <w:rsid w:val="00866816"/>
    <w:rsid w:val="0087140F"/>
    <w:rsid w:val="00887E9A"/>
    <w:rsid w:val="008A3AE4"/>
    <w:rsid w:val="008A756B"/>
    <w:rsid w:val="008B6FD5"/>
    <w:rsid w:val="008C2701"/>
    <w:rsid w:val="008D5AF4"/>
    <w:rsid w:val="008E05AB"/>
    <w:rsid w:val="008E7A45"/>
    <w:rsid w:val="008F2FE3"/>
    <w:rsid w:val="00906E7A"/>
    <w:rsid w:val="0090711B"/>
    <w:rsid w:val="009152AD"/>
    <w:rsid w:val="00917548"/>
    <w:rsid w:val="00917661"/>
    <w:rsid w:val="00926E52"/>
    <w:rsid w:val="0093365F"/>
    <w:rsid w:val="009447D9"/>
    <w:rsid w:val="00945021"/>
    <w:rsid w:val="00946A2B"/>
    <w:rsid w:val="009515E1"/>
    <w:rsid w:val="00954DEF"/>
    <w:rsid w:val="00974BE1"/>
    <w:rsid w:val="009829DC"/>
    <w:rsid w:val="0098317E"/>
    <w:rsid w:val="00983EFD"/>
    <w:rsid w:val="00987200"/>
    <w:rsid w:val="00992CD4"/>
    <w:rsid w:val="009A048E"/>
    <w:rsid w:val="009B4EA2"/>
    <w:rsid w:val="009E5105"/>
    <w:rsid w:val="009F3B50"/>
    <w:rsid w:val="009F4F39"/>
    <w:rsid w:val="00A07D1A"/>
    <w:rsid w:val="00A10515"/>
    <w:rsid w:val="00A10743"/>
    <w:rsid w:val="00A4126A"/>
    <w:rsid w:val="00A42444"/>
    <w:rsid w:val="00A42872"/>
    <w:rsid w:val="00A912E7"/>
    <w:rsid w:val="00A920E6"/>
    <w:rsid w:val="00A92B55"/>
    <w:rsid w:val="00AB2C9E"/>
    <w:rsid w:val="00AB5D73"/>
    <w:rsid w:val="00AC0627"/>
    <w:rsid w:val="00AC5B3E"/>
    <w:rsid w:val="00AD511C"/>
    <w:rsid w:val="00B03EC4"/>
    <w:rsid w:val="00B118D5"/>
    <w:rsid w:val="00B20580"/>
    <w:rsid w:val="00B30C2C"/>
    <w:rsid w:val="00B35085"/>
    <w:rsid w:val="00B451A4"/>
    <w:rsid w:val="00B60C55"/>
    <w:rsid w:val="00B6374B"/>
    <w:rsid w:val="00B66340"/>
    <w:rsid w:val="00B70091"/>
    <w:rsid w:val="00BA01C5"/>
    <w:rsid w:val="00BA786D"/>
    <w:rsid w:val="00BB2629"/>
    <w:rsid w:val="00BC1C20"/>
    <w:rsid w:val="00BC64E8"/>
    <w:rsid w:val="00BE20ED"/>
    <w:rsid w:val="00BE7787"/>
    <w:rsid w:val="00C07510"/>
    <w:rsid w:val="00C209FA"/>
    <w:rsid w:val="00C238AB"/>
    <w:rsid w:val="00C239E1"/>
    <w:rsid w:val="00C40B59"/>
    <w:rsid w:val="00C431BC"/>
    <w:rsid w:val="00C5403B"/>
    <w:rsid w:val="00C56E6F"/>
    <w:rsid w:val="00C614FC"/>
    <w:rsid w:val="00C869C8"/>
    <w:rsid w:val="00C941D5"/>
    <w:rsid w:val="00CA097B"/>
    <w:rsid w:val="00CA6880"/>
    <w:rsid w:val="00CC24A3"/>
    <w:rsid w:val="00CC3CFF"/>
    <w:rsid w:val="00CD1C87"/>
    <w:rsid w:val="00CD2EB7"/>
    <w:rsid w:val="00CD6B3D"/>
    <w:rsid w:val="00CE750C"/>
    <w:rsid w:val="00CF0729"/>
    <w:rsid w:val="00CF2BB7"/>
    <w:rsid w:val="00CF44DC"/>
    <w:rsid w:val="00CF596D"/>
    <w:rsid w:val="00D065BE"/>
    <w:rsid w:val="00D07104"/>
    <w:rsid w:val="00D13F63"/>
    <w:rsid w:val="00D17B63"/>
    <w:rsid w:val="00D51CB1"/>
    <w:rsid w:val="00D61AC8"/>
    <w:rsid w:val="00D632D3"/>
    <w:rsid w:val="00D804E7"/>
    <w:rsid w:val="00D81127"/>
    <w:rsid w:val="00D9089D"/>
    <w:rsid w:val="00D9239B"/>
    <w:rsid w:val="00DA7384"/>
    <w:rsid w:val="00DB1779"/>
    <w:rsid w:val="00DC096D"/>
    <w:rsid w:val="00DE16D2"/>
    <w:rsid w:val="00DF4C4C"/>
    <w:rsid w:val="00E13F00"/>
    <w:rsid w:val="00E14060"/>
    <w:rsid w:val="00E32D04"/>
    <w:rsid w:val="00E33E7A"/>
    <w:rsid w:val="00E34021"/>
    <w:rsid w:val="00E43438"/>
    <w:rsid w:val="00E4602D"/>
    <w:rsid w:val="00E57DB5"/>
    <w:rsid w:val="00E61CA6"/>
    <w:rsid w:val="00E713E6"/>
    <w:rsid w:val="00E73AE4"/>
    <w:rsid w:val="00E8482E"/>
    <w:rsid w:val="00E85D2C"/>
    <w:rsid w:val="00E967C0"/>
    <w:rsid w:val="00EA551D"/>
    <w:rsid w:val="00EA66F1"/>
    <w:rsid w:val="00EB4698"/>
    <w:rsid w:val="00EC09B7"/>
    <w:rsid w:val="00EC0FC5"/>
    <w:rsid w:val="00EC27B0"/>
    <w:rsid w:val="00EE61C0"/>
    <w:rsid w:val="00EF1D4E"/>
    <w:rsid w:val="00EF5AC3"/>
    <w:rsid w:val="00F178D0"/>
    <w:rsid w:val="00F43137"/>
    <w:rsid w:val="00F53560"/>
    <w:rsid w:val="00F5396A"/>
    <w:rsid w:val="00F67F6B"/>
    <w:rsid w:val="00F718BE"/>
    <w:rsid w:val="00F71C66"/>
    <w:rsid w:val="00F90634"/>
    <w:rsid w:val="00F95D54"/>
    <w:rsid w:val="00F97AF3"/>
    <w:rsid w:val="00FA2B4B"/>
    <w:rsid w:val="00FA3678"/>
    <w:rsid w:val="00FA6BDD"/>
    <w:rsid w:val="00FB6307"/>
    <w:rsid w:val="00FE0867"/>
    <w:rsid w:val="00FF081F"/>
    <w:rsid w:val="00FF60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F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9F4F39"/>
    <w:pPr>
      <w:ind w:left="720"/>
      <w:contextualSpacing/>
    </w:pPr>
    <w:rPr>
      <w:rFonts w:ascii="Calibri" w:eastAsia="Times New Roman" w:hAnsi="Calibri" w:cs="Times New Roman"/>
    </w:rPr>
  </w:style>
  <w:style w:type="paragraph" w:styleId="a3">
    <w:name w:val="List Paragraph"/>
    <w:basedOn w:val="a"/>
    <w:uiPriority w:val="34"/>
    <w:qFormat/>
    <w:rsid w:val="009F4F39"/>
    <w:pPr>
      <w:ind w:left="720"/>
      <w:contextualSpacing/>
    </w:pPr>
  </w:style>
  <w:style w:type="paragraph" w:customStyle="1" w:styleId="Style11">
    <w:name w:val="Style11"/>
    <w:basedOn w:val="a"/>
    <w:uiPriority w:val="99"/>
    <w:rsid w:val="00071707"/>
    <w:pPr>
      <w:widowControl w:val="0"/>
      <w:autoSpaceDE w:val="0"/>
      <w:autoSpaceDN w:val="0"/>
      <w:adjustRightInd w:val="0"/>
      <w:spacing w:after="0" w:line="323" w:lineRule="exact"/>
      <w:ind w:firstLine="538"/>
      <w:jc w:val="both"/>
    </w:pPr>
    <w:rPr>
      <w:rFonts w:ascii="Times New Roman" w:eastAsiaTheme="minorEastAsia" w:hAnsi="Times New Roman" w:cs="Times New Roman"/>
      <w:sz w:val="24"/>
      <w:szCs w:val="24"/>
      <w:lang w:eastAsia="ru-RU"/>
    </w:rPr>
  </w:style>
  <w:style w:type="paragraph" w:customStyle="1" w:styleId="Style26">
    <w:name w:val="Style26"/>
    <w:basedOn w:val="a"/>
    <w:uiPriority w:val="99"/>
    <w:rsid w:val="00071707"/>
    <w:pPr>
      <w:widowControl w:val="0"/>
      <w:autoSpaceDE w:val="0"/>
      <w:autoSpaceDN w:val="0"/>
      <w:adjustRightInd w:val="0"/>
      <w:spacing w:after="0" w:line="324" w:lineRule="exact"/>
      <w:ind w:firstLine="528"/>
      <w:jc w:val="both"/>
    </w:pPr>
    <w:rPr>
      <w:rFonts w:ascii="Times New Roman" w:eastAsiaTheme="minorEastAsia" w:hAnsi="Times New Roman" w:cs="Times New Roman"/>
      <w:sz w:val="24"/>
      <w:szCs w:val="24"/>
      <w:lang w:eastAsia="ru-RU"/>
    </w:rPr>
  </w:style>
  <w:style w:type="character" w:customStyle="1" w:styleId="FontStyle34">
    <w:name w:val="Font Style34"/>
    <w:basedOn w:val="a0"/>
    <w:uiPriority w:val="99"/>
    <w:rsid w:val="00071707"/>
    <w:rPr>
      <w:rFonts w:ascii="Times New Roman" w:hAnsi="Times New Roman" w:cs="Times New Roman"/>
      <w:sz w:val="26"/>
      <w:szCs w:val="26"/>
    </w:rPr>
  </w:style>
  <w:style w:type="character" w:customStyle="1" w:styleId="FontStyle39">
    <w:name w:val="Font Style39"/>
    <w:basedOn w:val="a0"/>
    <w:uiPriority w:val="99"/>
    <w:rsid w:val="00071707"/>
    <w:rPr>
      <w:rFonts w:ascii="Times New Roman" w:hAnsi="Times New Roman" w:cs="Times New Roman"/>
      <w:i/>
      <w:iCs/>
      <w:sz w:val="26"/>
      <w:szCs w:val="26"/>
    </w:rPr>
  </w:style>
  <w:style w:type="paragraph" w:styleId="a4">
    <w:name w:val="header"/>
    <w:basedOn w:val="a"/>
    <w:link w:val="a5"/>
    <w:uiPriority w:val="99"/>
    <w:unhideWhenUsed/>
    <w:rsid w:val="00C5403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5403B"/>
  </w:style>
  <w:style w:type="paragraph" w:styleId="a6">
    <w:name w:val="footer"/>
    <w:basedOn w:val="a"/>
    <w:link w:val="a7"/>
    <w:uiPriority w:val="99"/>
    <w:unhideWhenUsed/>
    <w:rsid w:val="00C5403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5403B"/>
  </w:style>
  <w:style w:type="paragraph" w:customStyle="1" w:styleId="Style9">
    <w:name w:val="Style9"/>
    <w:basedOn w:val="a"/>
    <w:uiPriority w:val="99"/>
    <w:rsid w:val="00182C98"/>
    <w:pPr>
      <w:widowControl w:val="0"/>
      <w:autoSpaceDE w:val="0"/>
      <w:autoSpaceDN w:val="0"/>
      <w:adjustRightInd w:val="0"/>
      <w:spacing w:after="0" w:line="320" w:lineRule="exact"/>
      <w:ind w:firstLine="701"/>
      <w:jc w:val="both"/>
    </w:pPr>
    <w:rPr>
      <w:rFonts w:ascii="Times New Roman" w:eastAsiaTheme="minorEastAsia" w:hAnsi="Times New Roman" w:cs="Times New Roman"/>
      <w:sz w:val="24"/>
      <w:szCs w:val="24"/>
      <w:lang w:eastAsia="ru-RU"/>
    </w:rPr>
  </w:style>
  <w:style w:type="paragraph" w:customStyle="1" w:styleId="Style19">
    <w:name w:val="Style19"/>
    <w:basedOn w:val="a"/>
    <w:uiPriority w:val="99"/>
    <w:rsid w:val="00182C98"/>
    <w:pPr>
      <w:widowControl w:val="0"/>
      <w:autoSpaceDE w:val="0"/>
      <w:autoSpaceDN w:val="0"/>
      <w:adjustRightInd w:val="0"/>
      <w:spacing w:after="0" w:line="320" w:lineRule="exact"/>
      <w:ind w:firstLine="706"/>
      <w:jc w:val="both"/>
    </w:pPr>
    <w:rPr>
      <w:rFonts w:ascii="Times New Roman" w:eastAsiaTheme="minorEastAsia" w:hAnsi="Times New Roman" w:cs="Times New Roman"/>
      <w:sz w:val="24"/>
      <w:szCs w:val="24"/>
      <w:lang w:eastAsia="ru-RU"/>
    </w:rPr>
  </w:style>
  <w:style w:type="character" w:customStyle="1" w:styleId="FontStyle57">
    <w:name w:val="Font Style57"/>
    <w:basedOn w:val="a0"/>
    <w:uiPriority w:val="99"/>
    <w:rsid w:val="00182C98"/>
    <w:rPr>
      <w:rFonts w:ascii="Times New Roman" w:hAnsi="Times New Roman" w:cs="Times New Roman"/>
      <w:sz w:val="24"/>
      <w:szCs w:val="24"/>
    </w:rPr>
  </w:style>
  <w:style w:type="character" w:customStyle="1" w:styleId="FontStyle206">
    <w:name w:val="Font Style206"/>
    <w:basedOn w:val="a0"/>
    <w:uiPriority w:val="99"/>
    <w:rsid w:val="00153124"/>
    <w:rPr>
      <w:rFonts w:ascii="Times New Roman" w:hAnsi="Times New Roman" w:cs="Times New Roman" w:hint="default"/>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F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9F4F39"/>
    <w:pPr>
      <w:ind w:left="720"/>
      <w:contextualSpacing/>
    </w:pPr>
    <w:rPr>
      <w:rFonts w:ascii="Calibri" w:eastAsia="Times New Roman" w:hAnsi="Calibri" w:cs="Times New Roman"/>
    </w:rPr>
  </w:style>
  <w:style w:type="paragraph" w:styleId="a3">
    <w:name w:val="List Paragraph"/>
    <w:basedOn w:val="a"/>
    <w:uiPriority w:val="34"/>
    <w:qFormat/>
    <w:rsid w:val="009F4F39"/>
    <w:pPr>
      <w:ind w:left="720"/>
      <w:contextualSpacing/>
    </w:pPr>
  </w:style>
  <w:style w:type="paragraph" w:customStyle="1" w:styleId="Style11">
    <w:name w:val="Style11"/>
    <w:basedOn w:val="a"/>
    <w:uiPriority w:val="99"/>
    <w:rsid w:val="00071707"/>
    <w:pPr>
      <w:widowControl w:val="0"/>
      <w:autoSpaceDE w:val="0"/>
      <w:autoSpaceDN w:val="0"/>
      <w:adjustRightInd w:val="0"/>
      <w:spacing w:after="0" w:line="323" w:lineRule="exact"/>
      <w:ind w:firstLine="538"/>
      <w:jc w:val="both"/>
    </w:pPr>
    <w:rPr>
      <w:rFonts w:ascii="Times New Roman" w:eastAsiaTheme="minorEastAsia" w:hAnsi="Times New Roman" w:cs="Times New Roman"/>
      <w:sz w:val="24"/>
      <w:szCs w:val="24"/>
      <w:lang w:eastAsia="ru-RU"/>
    </w:rPr>
  </w:style>
  <w:style w:type="paragraph" w:customStyle="1" w:styleId="Style26">
    <w:name w:val="Style26"/>
    <w:basedOn w:val="a"/>
    <w:uiPriority w:val="99"/>
    <w:rsid w:val="00071707"/>
    <w:pPr>
      <w:widowControl w:val="0"/>
      <w:autoSpaceDE w:val="0"/>
      <w:autoSpaceDN w:val="0"/>
      <w:adjustRightInd w:val="0"/>
      <w:spacing w:after="0" w:line="324" w:lineRule="exact"/>
      <w:ind w:firstLine="528"/>
      <w:jc w:val="both"/>
    </w:pPr>
    <w:rPr>
      <w:rFonts w:ascii="Times New Roman" w:eastAsiaTheme="minorEastAsia" w:hAnsi="Times New Roman" w:cs="Times New Roman"/>
      <w:sz w:val="24"/>
      <w:szCs w:val="24"/>
      <w:lang w:eastAsia="ru-RU"/>
    </w:rPr>
  </w:style>
  <w:style w:type="character" w:customStyle="1" w:styleId="FontStyle34">
    <w:name w:val="Font Style34"/>
    <w:basedOn w:val="a0"/>
    <w:uiPriority w:val="99"/>
    <w:rsid w:val="00071707"/>
    <w:rPr>
      <w:rFonts w:ascii="Times New Roman" w:hAnsi="Times New Roman" w:cs="Times New Roman"/>
      <w:sz w:val="26"/>
      <w:szCs w:val="26"/>
    </w:rPr>
  </w:style>
  <w:style w:type="character" w:customStyle="1" w:styleId="FontStyle39">
    <w:name w:val="Font Style39"/>
    <w:basedOn w:val="a0"/>
    <w:uiPriority w:val="99"/>
    <w:rsid w:val="00071707"/>
    <w:rPr>
      <w:rFonts w:ascii="Times New Roman" w:hAnsi="Times New Roman" w:cs="Times New Roman"/>
      <w:i/>
      <w:iCs/>
      <w:sz w:val="26"/>
      <w:szCs w:val="26"/>
    </w:rPr>
  </w:style>
  <w:style w:type="paragraph" w:styleId="a4">
    <w:name w:val="header"/>
    <w:basedOn w:val="a"/>
    <w:link w:val="a5"/>
    <w:uiPriority w:val="99"/>
    <w:unhideWhenUsed/>
    <w:rsid w:val="00C5403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5403B"/>
  </w:style>
  <w:style w:type="paragraph" w:styleId="a6">
    <w:name w:val="footer"/>
    <w:basedOn w:val="a"/>
    <w:link w:val="a7"/>
    <w:uiPriority w:val="99"/>
    <w:unhideWhenUsed/>
    <w:rsid w:val="00C5403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5403B"/>
  </w:style>
  <w:style w:type="paragraph" w:customStyle="1" w:styleId="Style9">
    <w:name w:val="Style9"/>
    <w:basedOn w:val="a"/>
    <w:uiPriority w:val="99"/>
    <w:rsid w:val="00182C98"/>
    <w:pPr>
      <w:widowControl w:val="0"/>
      <w:autoSpaceDE w:val="0"/>
      <w:autoSpaceDN w:val="0"/>
      <w:adjustRightInd w:val="0"/>
      <w:spacing w:after="0" w:line="320" w:lineRule="exact"/>
      <w:ind w:firstLine="701"/>
      <w:jc w:val="both"/>
    </w:pPr>
    <w:rPr>
      <w:rFonts w:ascii="Times New Roman" w:eastAsiaTheme="minorEastAsia" w:hAnsi="Times New Roman" w:cs="Times New Roman"/>
      <w:sz w:val="24"/>
      <w:szCs w:val="24"/>
      <w:lang w:eastAsia="ru-RU"/>
    </w:rPr>
  </w:style>
  <w:style w:type="paragraph" w:customStyle="1" w:styleId="Style19">
    <w:name w:val="Style19"/>
    <w:basedOn w:val="a"/>
    <w:uiPriority w:val="99"/>
    <w:rsid w:val="00182C98"/>
    <w:pPr>
      <w:widowControl w:val="0"/>
      <w:autoSpaceDE w:val="0"/>
      <w:autoSpaceDN w:val="0"/>
      <w:adjustRightInd w:val="0"/>
      <w:spacing w:after="0" w:line="320" w:lineRule="exact"/>
      <w:ind w:firstLine="706"/>
      <w:jc w:val="both"/>
    </w:pPr>
    <w:rPr>
      <w:rFonts w:ascii="Times New Roman" w:eastAsiaTheme="minorEastAsia" w:hAnsi="Times New Roman" w:cs="Times New Roman"/>
      <w:sz w:val="24"/>
      <w:szCs w:val="24"/>
      <w:lang w:eastAsia="ru-RU"/>
    </w:rPr>
  </w:style>
  <w:style w:type="character" w:customStyle="1" w:styleId="FontStyle57">
    <w:name w:val="Font Style57"/>
    <w:basedOn w:val="a0"/>
    <w:uiPriority w:val="99"/>
    <w:rsid w:val="00182C98"/>
    <w:rPr>
      <w:rFonts w:ascii="Times New Roman" w:hAnsi="Times New Roman" w:cs="Times New Roman"/>
      <w:sz w:val="24"/>
      <w:szCs w:val="24"/>
    </w:rPr>
  </w:style>
  <w:style w:type="character" w:customStyle="1" w:styleId="FontStyle206">
    <w:name w:val="Font Style206"/>
    <w:basedOn w:val="a0"/>
    <w:uiPriority w:val="99"/>
    <w:rsid w:val="00153124"/>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256231">
      <w:bodyDiv w:val="1"/>
      <w:marLeft w:val="0"/>
      <w:marRight w:val="0"/>
      <w:marTop w:val="0"/>
      <w:marBottom w:val="0"/>
      <w:divBdr>
        <w:top w:val="none" w:sz="0" w:space="0" w:color="auto"/>
        <w:left w:val="none" w:sz="0" w:space="0" w:color="auto"/>
        <w:bottom w:val="none" w:sz="0" w:space="0" w:color="auto"/>
        <w:right w:val="none" w:sz="0" w:space="0" w:color="auto"/>
      </w:divBdr>
    </w:div>
    <w:div w:id="1655991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FE2F8E-F237-4E46-9AFB-811BE7977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27</Pages>
  <Words>9357</Words>
  <Characters>53337</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Ковалевская Ольга Юрьевна</dc:creator>
  <cp:lastModifiedBy>Ковалевская Ольга Юрьевна</cp:lastModifiedBy>
  <cp:revision>5</cp:revision>
  <dcterms:created xsi:type="dcterms:W3CDTF">2022-09-14T23:07:00Z</dcterms:created>
  <dcterms:modified xsi:type="dcterms:W3CDTF">2022-09-15T04:25:00Z</dcterms:modified>
</cp:coreProperties>
</file>